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214" w:rsidRPr="007E0214" w:rsidRDefault="007E0214" w:rsidP="007E0214">
      <w:pPr>
        <w:widowControl w:val="0"/>
        <w:spacing w:before="7" w:after="0" w:line="240" w:lineRule="auto"/>
        <w:rPr>
          <w:rFonts w:ascii="Times New Roman" w:eastAsia="Times New Roman" w:hAnsi="Times New Roman" w:cs="Times New Roman"/>
          <w:sz w:val="9"/>
          <w:szCs w:val="24"/>
        </w:rPr>
      </w:pPr>
    </w:p>
    <w:p w:rsidR="007E0214" w:rsidRPr="007E0214" w:rsidRDefault="007E0214" w:rsidP="007E0214">
      <w:pPr>
        <w:widowControl w:val="0"/>
        <w:spacing w:before="61" w:after="0" w:line="240" w:lineRule="auto"/>
        <w:ind w:left="2854" w:right="1291"/>
        <w:outlineLvl w:val="4"/>
        <w:rPr>
          <w:rFonts w:ascii="Times New Roman" w:eastAsia="Times New Roman" w:hAnsi="Times New Roman" w:cs="Times New Roman"/>
          <w:b/>
          <w:bCs/>
          <w:i/>
          <w:sz w:val="28"/>
          <w:szCs w:val="28"/>
        </w:rPr>
      </w:pPr>
      <w:r w:rsidRPr="007E0214">
        <w:rPr>
          <w:rFonts w:ascii="Times New Roman" w:eastAsia="Times New Roman" w:hAnsi="Times New Roman" w:cs="Times New Roman"/>
          <w:b/>
          <w:bCs/>
          <w:i/>
          <w:color w:val="231F20"/>
          <w:sz w:val="28"/>
          <w:szCs w:val="28"/>
        </w:rPr>
        <w:t>SYSTEMS UNDERSTANDING AID</w:t>
      </w:r>
    </w:p>
    <w:p w:rsidR="007E0214" w:rsidRPr="007E0214" w:rsidRDefault="007E0214" w:rsidP="007E0214">
      <w:pPr>
        <w:widowControl w:val="0"/>
        <w:spacing w:before="14" w:after="0" w:line="249" w:lineRule="auto"/>
        <w:ind w:left="490" w:right="241" w:firstLine="288"/>
        <w:rPr>
          <w:rFonts w:ascii="Times New Roman" w:eastAsia="Arial" w:hAnsi="Arial" w:cs="Arial"/>
          <w:b/>
          <w:sz w:val="28"/>
        </w:rPr>
      </w:pPr>
      <w:r w:rsidRPr="007E0214">
        <w:rPr>
          <w:rFonts w:ascii="Times New Roman" w:eastAsia="Arial" w:hAnsi="Arial" w:cs="Arial"/>
          <w:b/>
          <w:color w:val="231F20"/>
          <w:sz w:val="28"/>
        </w:rPr>
        <w:t>INSTRUCTIONS AND ASSIGNMENT SCHEDULE FOR USING THE STUDENT SPREADSHEET PORTION OF THE ASSIGNMENT</w:t>
      </w:r>
    </w:p>
    <w:p w:rsidR="007E0214" w:rsidRPr="007E0214" w:rsidRDefault="007E0214" w:rsidP="007E0214">
      <w:pPr>
        <w:widowControl w:val="0"/>
        <w:spacing w:before="2" w:after="0" w:line="240" w:lineRule="auto"/>
        <w:rPr>
          <w:rFonts w:ascii="Times New Roman" w:eastAsia="Times New Roman" w:hAnsi="Times New Roman" w:cs="Times New Roman"/>
          <w:b/>
          <w:sz w:val="25"/>
          <w:szCs w:val="24"/>
        </w:rPr>
      </w:pPr>
    </w:p>
    <w:p w:rsidR="007E0214" w:rsidRPr="007E0214" w:rsidRDefault="007E0214" w:rsidP="007E0214">
      <w:pPr>
        <w:widowControl w:val="0"/>
        <w:spacing w:after="0" w:line="240" w:lineRule="auto"/>
        <w:ind w:left="525" w:right="527"/>
        <w:jc w:val="center"/>
        <w:rPr>
          <w:rFonts w:ascii="Times New Roman" w:eastAsia="Arial" w:hAnsi="Arial" w:cs="Arial"/>
          <w:b/>
          <w:sz w:val="28"/>
        </w:rPr>
      </w:pPr>
      <w:r w:rsidRPr="007E0214">
        <w:rPr>
          <w:rFonts w:ascii="Times New Roman" w:eastAsia="Arial" w:hAnsi="Arial" w:cs="Arial"/>
          <w:b/>
          <w:color w:val="231F20"/>
          <w:sz w:val="28"/>
        </w:rPr>
        <w:t>Option 2</w:t>
      </w:r>
    </w:p>
    <w:p w:rsidR="007E0214" w:rsidRPr="007E0214" w:rsidRDefault="007E0214" w:rsidP="007E0214">
      <w:pPr>
        <w:widowControl w:val="0"/>
        <w:spacing w:before="2" w:after="0" w:line="240" w:lineRule="auto"/>
        <w:rPr>
          <w:rFonts w:ascii="Times New Roman" w:eastAsia="Times New Roman" w:hAnsi="Times New Roman" w:cs="Times New Roman"/>
          <w:b/>
          <w:sz w:val="26"/>
          <w:szCs w:val="24"/>
        </w:rPr>
      </w:pPr>
    </w:p>
    <w:p w:rsidR="007E0214" w:rsidRPr="007E0214" w:rsidRDefault="007E0214" w:rsidP="007E0214">
      <w:pPr>
        <w:widowControl w:val="0"/>
        <w:numPr>
          <w:ilvl w:val="0"/>
          <w:numId w:val="3"/>
        </w:numPr>
        <w:tabs>
          <w:tab w:val="left" w:pos="540"/>
        </w:tabs>
        <w:spacing w:after="0" w:line="249" w:lineRule="auto"/>
        <w:ind w:right="109"/>
        <w:jc w:val="both"/>
        <w:rPr>
          <w:rFonts w:ascii="Times New Roman" w:eastAsia="Times New Roman" w:hAnsi="Times New Roman" w:cs="Times New Roman"/>
          <w:sz w:val="24"/>
        </w:rPr>
      </w:pPr>
      <w:r w:rsidRPr="007E0214">
        <w:rPr>
          <w:rFonts w:ascii="Times New Roman" w:eastAsia="Times New Roman" w:hAnsi="Times New Roman" w:cs="Times New Roman"/>
          <w:color w:val="231F20"/>
          <w:sz w:val="24"/>
        </w:rPr>
        <w:t>Do not begin the spreadsheet application until all parts of the project have been completed except WAREN’S YEAR-END PROCEDURES starting on page 14 of the Instructions, Flowcharts, and Ledgers</w:t>
      </w:r>
      <w:r w:rsidRPr="007E0214">
        <w:rPr>
          <w:rFonts w:ascii="Times New Roman" w:eastAsia="Times New Roman" w:hAnsi="Times New Roman" w:cs="Times New Roman"/>
          <w:color w:val="231F20"/>
          <w:spacing w:val="22"/>
          <w:sz w:val="24"/>
        </w:rPr>
        <w:t xml:space="preserve"> </w:t>
      </w:r>
      <w:r w:rsidRPr="007E0214">
        <w:rPr>
          <w:rFonts w:ascii="Times New Roman" w:eastAsia="Times New Roman" w:hAnsi="Times New Roman" w:cs="Times New Roman"/>
          <w:color w:val="231F20"/>
          <w:sz w:val="24"/>
        </w:rPr>
        <w:t>book.</w:t>
      </w:r>
    </w:p>
    <w:p w:rsidR="007E0214" w:rsidRPr="007E0214" w:rsidRDefault="007E0214" w:rsidP="007E0214">
      <w:pPr>
        <w:widowControl w:val="0"/>
        <w:spacing w:before="1" w:after="0" w:line="240" w:lineRule="auto"/>
        <w:rPr>
          <w:rFonts w:ascii="Times New Roman" w:eastAsia="Times New Roman" w:hAnsi="Times New Roman" w:cs="Times New Roman"/>
          <w:sz w:val="25"/>
          <w:szCs w:val="24"/>
        </w:rPr>
      </w:pPr>
    </w:p>
    <w:p w:rsidR="007E0214" w:rsidRPr="007E0214" w:rsidRDefault="007E0214" w:rsidP="007E0214">
      <w:pPr>
        <w:widowControl w:val="0"/>
        <w:numPr>
          <w:ilvl w:val="0"/>
          <w:numId w:val="3"/>
        </w:numPr>
        <w:tabs>
          <w:tab w:val="left" w:pos="540"/>
        </w:tabs>
        <w:spacing w:before="1" w:after="0" w:line="249" w:lineRule="auto"/>
        <w:ind w:right="112"/>
        <w:jc w:val="both"/>
        <w:rPr>
          <w:rFonts w:ascii="Times New Roman" w:eastAsia="Times New Roman" w:hAnsi="Times New Roman" w:cs="Times New Roman"/>
          <w:sz w:val="24"/>
        </w:rPr>
      </w:pPr>
      <w:r w:rsidRPr="007E0214">
        <w:rPr>
          <w:rFonts w:ascii="Times New Roman" w:eastAsia="Times New Roman" w:hAnsi="Times New Roman" w:cs="Times New Roman"/>
          <w:color w:val="231F20"/>
          <w:spacing w:val="2"/>
          <w:sz w:val="24"/>
        </w:rPr>
        <w:t xml:space="preserve">Obtain instructions from your </w:t>
      </w:r>
      <w:r w:rsidRPr="007E0214">
        <w:rPr>
          <w:rFonts w:ascii="Times New Roman" w:eastAsia="Times New Roman" w:hAnsi="Times New Roman" w:cs="Times New Roman"/>
          <w:color w:val="231F20"/>
          <w:spacing w:val="3"/>
          <w:sz w:val="24"/>
        </w:rPr>
        <w:t xml:space="preserve">course </w:t>
      </w:r>
      <w:r w:rsidRPr="007E0214">
        <w:rPr>
          <w:rFonts w:ascii="Times New Roman" w:eastAsia="Times New Roman" w:hAnsi="Times New Roman" w:cs="Times New Roman"/>
          <w:color w:val="231F20"/>
          <w:spacing w:val="2"/>
          <w:sz w:val="24"/>
        </w:rPr>
        <w:t xml:space="preserve">instructor about which copy </w:t>
      </w:r>
      <w:r w:rsidRPr="007E0214">
        <w:rPr>
          <w:rFonts w:ascii="Times New Roman" w:eastAsia="Times New Roman" w:hAnsi="Times New Roman" w:cs="Times New Roman"/>
          <w:color w:val="231F20"/>
          <w:sz w:val="24"/>
        </w:rPr>
        <w:t xml:space="preserve">of the </w:t>
      </w:r>
      <w:r w:rsidRPr="007E0214">
        <w:rPr>
          <w:rFonts w:ascii="Times New Roman" w:eastAsia="Times New Roman" w:hAnsi="Times New Roman" w:cs="Times New Roman"/>
          <w:i/>
          <w:color w:val="231F20"/>
          <w:sz w:val="24"/>
        </w:rPr>
        <w:t xml:space="preserve">SUA </w:t>
      </w:r>
      <w:r w:rsidRPr="007E0214">
        <w:rPr>
          <w:rFonts w:ascii="Times New Roman" w:eastAsia="Times New Roman" w:hAnsi="Times New Roman" w:cs="Times New Roman"/>
          <w:color w:val="231F20"/>
          <w:spacing w:val="3"/>
          <w:sz w:val="24"/>
        </w:rPr>
        <w:t xml:space="preserve">spreadsheet </w:t>
      </w:r>
      <w:r w:rsidRPr="007E0214">
        <w:rPr>
          <w:rFonts w:ascii="Times New Roman" w:eastAsia="Times New Roman" w:hAnsi="Times New Roman" w:cs="Times New Roman"/>
          <w:color w:val="231F20"/>
          <w:spacing w:val="2"/>
          <w:sz w:val="24"/>
        </w:rPr>
        <w:t xml:space="preserve">file </w:t>
      </w:r>
      <w:r w:rsidRPr="007E0214">
        <w:rPr>
          <w:rFonts w:ascii="Times New Roman" w:eastAsia="Times New Roman" w:hAnsi="Times New Roman" w:cs="Times New Roman"/>
          <w:color w:val="231F20"/>
          <w:sz w:val="24"/>
        </w:rPr>
        <w:t xml:space="preserve">you </w:t>
      </w:r>
      <w:r w:rsidRPr="007E0214">
        <w:rPr>
          <w:rFonts w:ascii="Times New Roman" w:eastAsia="Times New Roman" w:hAnsi="Times New Roman" w:cs="Times New Roman"/>
          <w:color w:val="231F20"/>
          <w:spacing w:val="2"/>
          <w:sz w:val="24"/>
        </w:rPr>
        <w:t xml:space="preserve">should download </w:t>
      </w:r>
      <w:r w:rsidRPr="007E0214">
        <w:rPr>
          <w:rFonts w:ascii="Times New Roman" w:eastAsia="Times New Roman" w:hAnsi="Times New Roman" w:cs="Times New Roman"/>
          <w:color w:val="231F20"/>
          <w:spacing w:val="3"/>
          <w:sz w:val="24"/>
        </w:rPr>
        <w:t xml:space="preserve">from </w:t>
      </w:r>
      <w:r w:rsidRPr="007E0214">
        <w:rPr>
          <w:rFonts w:ascii="Times New Roman" w:eastAsia="Times New Roman" w:hAnsi="Times New Roman" w:cs="Times New Roman"/>
          <w:color w:val="231F20"/>
          <w:sz w:val="24"/>
        </w:rPr>
        <w:t>the Armond Dalton Resources website (armonddaltonresources.com). This file will be used to prepare Waren’s year-end worksheet, financial statements, and post-closing trial balance. The spreadsheet is available in Microsoft Excel (2003 or</w:t>
      </w:r>
      <w:r w:rsidRPr="007E0214">
        <w:rPr>
          <w:rFonts w:ascii="Times New Roman" w:eastAsia="Times New Roman" w:hAnsi="Times New Roman" w:cs="Times New Roman"/>
          <w:color w:val="231F20"/>
          <w:spacing w:val="55"/>
          <w:sz w:val="24"/>
        </w:rPr>
        <w:t xml:space="preserve"> </w:t>
      </w:r>
      <w:r w:rsidRPr="007E0214">
        <w:rPr>
          <w:rFonts w:ascii="Times New Roman" w:eastAsia="Times New Roman" w:hAnsi="Times New Roman" w:cs="Times New Roman"/>
          <w:color w:val="231F20"/>
          <w:sz w:val="24"/>
        </w:rPr>
        <w:t>higher).</w:t>
      </w:r>
    </w:p>
    <w:p w:rsidR="007E0214" w:rsidRPr="007E0214" w:rsidRDefault="007E0214" w:rsidP="007E0214">
      <w:pPr>
        <w:widowControl w:val="0"/>
        <w:spacing w:before="1" w:after="0" w:line="240" w:lineRule="auto"/>
        <w:rPr>
          <w:rFonts w:ascii="Times New Roman" w:eastAsia="Times New Roman" w:hAnsi="Times New Roman" w:cs="Times New Roman"/>
          <w:sz w:val="25"/>
          <w:szCs w:val="24"/>
        </w:rPr>
      </w:pPr>
    </w:p>
    <w:p w:rsidR="007E0214" w:rsidRPr="007E0214" w:rsidRDefault="007E0214" w:rsidP="007E0214">
      <w:pPr>
        <w:widowControl w:val="0"/>
        <w:numPr>
          <w:ilvl w:val="0"/>
          <w:numId w:val="3"/>
        </w:numPr>
        <w:tabs>
          <w:tab w:val="left" w:pos="468"/>
        </w:tabs>
        <w:spacing w:before="1" w:after="0" w:line="252" w:lineRule="auto"/>
        <w:ind w:left="467" w:right="109" w:hanging="360"/>
        <w:jc w:val="both"/>
        <w:rPr>
          <w:rFonts w:ascii="Times New Roman" w:eastAsia="Times New Roman" w:hAnsi="Times New Roman" w:cs="Times New Roman"/>
          <w:sz w:val="24"/>
        </w:rPr>
      </w:pPr>
      <w:r w:rsidRPr="007E0214">
        <w:rPr>
          <w:rFonts w:ascii="Times New Roman" w:eastAsia="Times New Roman" w:hAnsi="Times New Roman" w:cs="Times New Roman"/>
          <w:color w:val="231F20"/>
          <w:w w:val="105"/>
          <w:sz w:val="24"/>
        </w:rPr>
        <w:t>After</w:t>
      </w:r>
      <w:r w:rsidRPr="007E0214">
        <w:rPr>
          <w:rFonts w:ascii="Times New Roman" w:eastAsia="Times New Roman" w:hAnsi="Times New Roman" w:cs="Times New Roman"/>
          <w:color w:val="231F20"/>
          <w:spacing w:val="-38"/>
          <w:w w:val="105"/>
          <w:sz w:val="24"/>
        </w:rPr>
        <w:t xml:space="preserve"> </w:t>
      </w:r>
      <w:r w:rsidRPr="007E0214">
        <w:rPr>
          <w:rFonts w:ascii="Times New Roman" w:eastAsia="Times New Roman" w:hAnsi="Times New Roman" w:cs="Times New Roman"/>
          <w:color w:val="231F20"/>
          <w:w w:val="105"/>
          <w:sz w:val="24"/>
        </w:rPr>
        <w:t>downloading</w:t>
      </w:r>
      <w:r w:rsidRPr="007E0214">
        <w:rPr>
          <w:rFonts w:ascii="Times New Roman" w:eastAsia="Times New Roman" w:hAnsi="Times New Roman" w:cs="Times New Roman"/>
          <w:color w:val="231F20"/>
          <w:spacing w:val="-38"/>
          <w:w w:val="105"/>
          <w:sz w:val="24"/>
        </w:rPr>
        <w:t xml:space="preserve"> </w:t>
      </w:r>
      <w:r w:rsidRPr="007E0214">
        <w:rPr>
          <w:rFonts w:ascii="Times New Roman" w:eastAsia="Times New Roman" w:hAnsi="Times New Roman" w:cs="Times New Roman"/>
          <w:color w:val="231F20"/>
          <w:w w:val="105"/>
          <w:sz w:val="24"/>
        </w:rPr>
        <w:t>the</w:t>
      </w:r>
      <w:r w:rsidRPr="007E0214">
        <w:rPr>
          <w:rFonts w:ascii="Times New Roman" w:eastAsia="Times New Roman" w:hAnsi="Times New Roman" w:cs="Times New Roman"/>
          <w:color w:val="231F20"/>
          <w:spacing w:val="-38"/>
          <w:w w:val="105"/>
          <w:sz w:val="24"/>
        </w:rPr>
        <w:t xml:space="preserve"> </w:t>
      </w:r>
      <w:r w:rsidRPr="007E0214">
        <w:rPr>
          <w:rFonts w:ascii="Times New Roman" w:eastAsia="Times New Roman" w:hAnsi="Times New Roman" w:cs="Times New Roman"/>
          <w:color w:val="231F20"/>
          <w:w w:val="105"/>
          <w:sz w:val="24"/>
        </w:rPr>
        <w:t>appropriate</w:t>
      </w:r>
      <w:r w:rsidRPr="007E0214">
        <w:rPr>
          <w:rFonts w:ascii="Times New Roman" w:eastAsia="Times New Roman" w:hAnsi="Times New Roman" w:cs="Times New Roman"/>
          <w:color w:val="231F20"/>
          <w:spacing w:val="-37"/>
          <w:w w:val="105"/>
          <w:sz w:val="24"/>
        </w:rPr>
        <w:t xml:space="preserve"> </w:t>
      </w:r>
      <w:r w:rsidRPr="007E0214">
        <w:rPr>
          <w:rFonts w:ascii="Times New Roman" w:eastAsia="Times New Roman" w:hAnsi="Times New Roman" w:cs="Times New Roman"/>
          <w:color w:val="231F20"/>
          <w:w w:val="105"/>
          <w:sz w:val="24"/>
        </w:rPr>
        <w:t>file</w:t>
      </w:r>
      <w:r w:rsidRPr="007E0214">
        <w:rPr>
          <w:rFonts w:ascii="Times New Roman" w:eastAsia="Times New Roman" w:hAnsi="Times New Roman" w:cs="Times New Roman"/>
          <w:color w:val="231F20"/>
          <w:spacing w:val="-38"/>
          <w:w w:val="105"/>
          <w:sz w:val="24"/>
        </w:rPr>
        <w:t xml:space="preserve"> </w:t>
      </w:r>
      <w:r w:rsidRPr="007E0214">
        <w:rPr>
          <w:rFonts w:ascii="Times New Roman" w:eastAsia="Times New Roman" w:hAnsi="Times New Roman" w:cs="Times New Roman"/>
          <w:color w:val="231F20"/>
          <w:w w:val="105"/>
          <w:sz w:val="24"/>
        </w:rPr>
        <w:t>from</w:t>
      </w:r>
      <w:r w:rsidRPr="007E0214">
        <w:rPr>
          <w:rFonts w:ascii="Times New Roman" w:eastAsia="Times New Roman" w:hAnsi="Times New Roman" w:cs="Times New Roman"/>
          <w:color w:val="231F20"/>
          <w:spacing w:val="-38"/>
          <w:w w:val="105"/>
          <w:sz w:val="24"/>
        </w:rPr>
        <w:t xml:space="preserve"> </w:t>
      </w:r>
      <w:r w:rsidRPr="007E0214">
        <w:rPr>
          <w:rFonts w:ascii="Times New Roman" w:eastAsia="Times New Roman" w:hAnsi="Times New Roman" w:cs="Times New Roman"/>
          <w:color w:val="231F20"/>
          <w:w w:val="105"/>
          <w:sz w:val="24"/>
        </w:rPr>
        <w:t>the</w:t>
      </w:r>
      <w:r w:rsidRPr="007E0214">
        <w:rPr>
          <w:rFonts w:ascii="Times New Roman" w:eastAsia="Times New Roman" w:hAnsi="Times New Roman" w:cs="Times New Roman"/>
          <w:color w:val="231F20"/>
          <w:spacing w:val="-38"/>
          <w:w w:val="105"/>
          <w:sz w:val="24"/>
        </w:rPr>
        <w:t xml:space="preserve"> </w:t>
      </w:r>
      <w:r w:rsidRPr="007E0214">
        <w:rPr>
          <w:rFonts w:ascii="Times New Roman" w:eastAsia="Times New Roman" w:hAnsi="Times New Roman" w:cs="Times New Roman"/>
          <w:color w:val="231F20"/>
          <w:w w:val="105"/>
          <w:sz w:val="24"/>
        </w:rPr>
        <w:t>website,</w:t>
      </w:r>
      <w:r w:rsidRPr="007E0214">
        <w:rPr>
          <w:rFonts w:ascii="Times New Roman" w:eastAsia="Times New Roman" w:hAnsi="Times New Roman" w:cs="Times New Roman"/>
          <w:color w:val="231F20"/>
          <w:spacing w:val="-38"/>
          <w:w w:val="105"/>
          <w:sz w:val="24"/>
        </w:rPr>
        <w:t xml:space="preserve"> </w:t>
      </w:r>
      <w:r w:rsidRPr="007E0214">
        <w:rPr>
          <w:rFonts w:ascii="Times New Roman" w:eastAsia="Times New Roman" w:hAnsi="Times New Roman" w:cs="Times New Roman"/>
          <w:color w:val="231F20"/>
          <w:w w:val="105"/>
          <w:sz w:val="24"/>
        </w:rPr>
        <w:t>open</w:t>
      </w:r>
      <w:r w:rsidRPr="007E0214">
        <w:rPr>
          <w:rFonts w:ascii="Times New Roman" w:eastAsia="Times New Roman" w:hAnsi="Times New Roman" w:cs="Times New Roman"/>
          <w:color w:val="231F20"/>
          <w:spacing w:val="-36"/>
          <w:w w:val="105"/>
          <w:sz w:val="24"/>
        </w:rPr>
        <w:t xml:space="preserve"> </w:t>
      </w:r>
      <w:r w:rsidRPr="007E0214">
        <w:rPr>
          <w:rFonts w:ascii="Times New Roman" w:eastAsia="Times New Roman" w:hAnsi="Times New Roman" w:cs="Times New Roman"/>
          <w:color w:val="231F20"/>
          <w:w w:val="105"/>
          <w:sz w:val="24"/>
        </w:rPr>
        <w:t>it</w:t>
      </w:r>
      <w:r w:rsidRPr="007E0214">
        <w:rPr>
          <w:rFonts w:ascii="Times New Roman" w:eastAsia="Times New Roman" w:hAnsi="Times New Roman" w:cs="Times New Roman"/>
          <w:color w:val="231F20"/>
          <w:spacing w:val="-39"/>
          <w:w w:val="105"/>
          <w:sz w:val="24"/>
        </w:rPr>
        <w:t xml:space="preserve"> </w:t>
      </w:r>
      <w:r w:rsidRPr="007E0214">
        <w:rPr>
          <w:rFonts w:ascii="Times New Roman" w:eastAsia="Times New Roman" w:hAnsi="Times New Roman" w:cs="Times New Roman"/>
          <w:color w:val="231F20"/>
          <w:w w:val="105"/>
          <w:sz w:val="24"/>
        </w:rPr>
        <w:t>using</w:t>
      </w:r>
      <w:r w:rsidRPr="007E0214">
        <w:rPr>
          <w:rFonts w:ascii="Times New Roman" w:eastAsia="Times New Roman" w:hAnsi="Times New Roman" w:cs="Times New Roman"/>
          <w:color w:val="231F20"/>
          <w:spacing w:val="-39"/>
          <w:w w:val="105"/>
          <w:sz w:val="24"/>
        </w:rPr>
        <w:t xml:space="preserve"> </w:t>
      </w:r>
      <w:r w:rsidRPr="007E0214">
        <w:rPr>
          <w:rFonts w:ascii="Times New Roman" w:eastAsia="Times New Roman" w:hAnsi="Times New Roman" w:cs="Times New Roman"/>
          <w:color w:val="231F20"/>
          <w:w w:val="105"/>
          <w:sz w:val="24"/>
        </w:rPr>
        <w:t>Microsoft</w:t>
      </w:r>
      <w:r w:rsidRPr="007E0214">
        <w:rPr>
          <w:rFonts w:ascii="Times New Roman" w:eastAsia="Times New Roman" w:hAnsi="Times New Roman" w:cs="Times New Roman"/>
          <w:color w:val="231F20"/>
          <w:spacing w:val="-38"/>
          <w:w w:val="105"/>
          <w:sz w:val="24"/>
        </w:rPr>
        <w:t xml:space="preserve"> </w:t>
      </w:r>
      <w:r w:rsidRPr="007E0214">
        <w:rPr>
          <w:rFonts w:ascii="Times New Roman" w:eastAsia="Times New Roman" w:hAnsi="Times New Roman" w:cs="Times New Roman"/>
          <w:color w:val="231F20"/>
          <w:w w:val="105"/>
          <w:sz w:val="24"/>
        </w:rPr>
        <w:t>Excel.</w:t>
      </w:r>
      <w:r w:rsidRPr="007E0214">
        <w:rPr>
          <w:rFonts w:ascii="Times New Roman" w:eastAsia="Times New Roman" w:hAnsi="Times New Roman" w:cs="Times New Roman"/>
          <w:color w:val="231F20"/>
          <w:spacing w:val="-39"/>
          <w:w w:val="105"/>
          <w:sz w:val="24"/>
        </w:rPr>
        <w:t xml:space="preserve"> </w:t>
      </w:r>
      <w:r w:rsidRPr="007E0214">
        <w:rPr>
          <w:rFonts w:ascii="Times New Roman" w:eastAsia="Times New Roman" w:hAnsi="Times New Roman" w:cs="Times New Roman"/>
          <w:color w:val="231F20"/>
          <w:w w:val="105"/>
          <w:sz w:val="24"/>
        </w:rPr>
        <w:t>If</w:t>
      </w:r>
      <w:r w:rsidRPr="007E0214">
        <w:rPr>
          <w:rFonts w:ascii="Times New Roman" w:eastAsia="Times New Roman" w:hAnsi="Times New Roman" w:cs="Times New Roman"/>
          <w:color w:val="231F20"/>
          <w:spacing w:val="-39"/>
          <w:w w:val="105"/>
          <w:sz w:val="24"/>
        </w:rPr>
        <w:t xml:space="preserve"> </w:t>
      </w:r>
      <w:r w:rsidRPr="007E0214">
        <w:rPr>
          <w:rFonts w:ascii="Times New Roman" w:eastAsia="Times New Roman" w:hAnsi="Times New Roman" w:cs="Times New Roman"/>
          <w:color w:val="231F20"/>
          <w:w w:val="105"/>
          <w:sz w:val="24"/>
        </w:rPr>
        <w:t>you are</w:t>
      </w:r>
      <w:r w:rsidRPr="007E0214">
        <w:rPr>
          <w:rFonts w:ascii="Times New Roman" w:eastAsia="Times New Roman" w:hAnsi="Times New Roman" w:cs="Times New Roman"/>
          <w:color w:val="231F20"/>
          <w:spacing w:val="-24"/>
          <w:w w:val="105"/>
          <w:sz w:val="24"/>
        </w:rPr>
        <w:t xml:space="preserve"> </w:t>
      </w:r>
      <w:r w:rsidRPr="007E0214">
        <w:rPr>
          <w:rFonts w:ascii="Times New Roman" w:eastAsia="Times New Roman" w:hAnsi="Times New Roman" w:cs="Times New Roman"/>
          <w:color w:val="231F20"/>
          <w:w w:val="105"/>
          <w:sz w:val="24"/>
        </w:rPr>
        <w:t>using</w:t>
      </w:r>
      <w:r w:rsidRPr="007E0214">
        <w:rPr>
          <w:rFonts w:ascii="Times New Roman" w:eastAsia="Times New Roman" w:hAnsi="Times New Roman" w:cs="Times New Roman"/>
          <w:color w:val="231F20"/>
          <w:spacing w:val="-25"/>
          <w:w w:val="105"/>
          <w:sz w:val="24"/>
        </w:rPr>
        <w:t xml:space="preserve"> </w:t>
      </w:r>
      <w:r w:rsidRPr="007E0214">
        <w:rPr>
          <w:rFonts w:ascii="Times New Roman" w:eastAsia="Times New Roman" w:hAnsi="Times New Roman" w:cs="Times New Roman"/>
          <w:color w:val="231F20"/>
          <w:w w:val="105"/>
          <w:sz w:val="24"/>
        </w:rPr>
        <w:t>transactions</w:t>
      </w:r>
      <w:r w:rsidRPr="007E0214">
        <w:rPr>
          <w:rFonts w:ascii="Times New Roman" w:eastAsia="Times New Roman" w:hAnsi="Times New Roman" w:cs="Times New Roman"/>
          <w:color w:val="231F20"/>
          <w:spacing w:val="-24"/>
          <w:w w:val="105"/>
          <w:sz w:val="24"/>
        </w:rPr>
        <w:t xml:space="preserve"> </w:t>
      </w:r>
      <w:r w:rsidRPr="007E0214">
        <w:rPr>
          <w:rFonts w:ascii="Times New Roman" w:eastAsia="Times New Roman" w:hAnsi="Times New Roman" w:cs="Times New Roman"/>
          <w:color w:val="231F20"/>
          <w:w w:val="105"/>
          <w:sz w:val="24"/>
        </w:rPr>
        <w:t>list</w:t>
      </w:r>
      <w:r w:rsidRPr="007E0214">
        <w:rPr>
          <w:rFonts w:ascii="Times New Roman" w:eastAsia="Times New Roman" w:hAnsi="Times New Roman" w:cs="Times New Roman"/>
          <w:color w:val="231F20"/>
          <w:spacing w:val="-23"/>
          <w:w w:val="105"/>
          <w:sz w:val="24"/>
        </w:rPr>
        <w:t xml:space="preserve"> </w:t>
      </w:r>
      <w:r w:rsidRPr="007E0214">
        <w:rPr>
          <w:rFonts w:ascii="Arial" w:eastAsia="Times New Roman" w:hAnsi="Arial" w:cs="Times New Roman"/>
          <w:color w:val="231F20"/>
          <w:w w:val="105"/>
          <w:sz w:val="24"/>
        </w:rPr>
        <w:t>A</w:t>
      </w:r>
      <w:r w:rsidRPr="007E0214">
        <w:rPr>
          <w:rFonts w:ascii="Arial" w:eastAsia="Times New Roman" w:hAnsi="Arial" w:cs="Times New Roman"/>
          <w:color w:val="231F20"/>
          <w:spacing w:val="-32"/>
          <w:w w:val="105"/>
          <w:sz w:val="24"/>
        </w:rPr>
        <w:t xml:space="preserve"> </w:t>
      </w:r>
      <w:r w:rsidRPr="007E0214">
        <w:rPr>
          <w:rFonts w:ascii="Times New Roman" w:eastAsia="Times New Roman" w:hAnsi="Times New Roman" w:cs="Times New Roman"/>
          <w:color w:val="231F20"/>
          <w:w w:val="105"/>
          <w:sz w:val="24"/>
        </w:rPr>
        <w:t>for</w:t>
      </w:r>
      <w:r w:rsidRPr="007E0214">
        <w:rPr>
          <w:rFonts w:ascii="Times New Roman" w:eastAsia="Times New Roman" w:hAnsi="Times New Roman" w:cs="Times New Roman"/>
          <w:color w:val="231F20"/>
          <w:spacing w:val="-25"/>
          <w:w w:val="105"/>
          <w:sz w:val="24"/>
        </w:rPr>
        <w:t xml:space="preserve"> </w:t>
      </w:r>
      <w:r w:rsidRPr="007E0214">
        <w:rPr>
          <w:rFonts w:ascii="Times New Roman" w:eastAsia="Times New Roman" w:hAnsi="Times New Roman" w:cs="Times New Roman"/>
          <w:color w:val="231F20"/>
          <w:w w:val="105"/>
          <w:sz w:val="24"/>
        </w:rPr>
        <w:t>the</w:t>
      </w:r>
      <w:r w:rsidRPr="007E0214">
        <w:rPr>
          <w:rFonts w:ascii="Times New Roman" w:eastAsia="Times New Roman" w:hAnsi="Times New Roman" w:cs="Times New Roman"/>
          <w:color w:val="231F20"/>
          <w:spacing w:val="-25"/>
          <w:w w:val="105"/>
          <w:sz w:val="24"/>
        </w:rPr>
        <w:t xml:space="preserve"> </w:t>
      </w:r>
      <w:r w:rsidRPr="007E0214">
        <w:rPr>
          <w:rFonts w:ascii="Times New Roman" w:eastAsia="Times New Roman" w:hAnsi="Times New Roman" w:cs="Times New Roman"/>
          <w:i/>
          <w:color w:val="231F20"/>
          <w:w w:val="105"/>
          <w:sz w:val="24"/>
        </w:rPr>
        <w:t>SUA</w:t>
      </w:r>
      <w:r w:rsidRPr="007E0214">
        <w:rPr>
          <w:rFonts w:ascii="Times New Roman" w:eastAsia="Times New Roman" w:hAnsi="Times New Roman" w:cs="Times New Roman"/>
          <w:i/>
          <w:color w:val="231F20"/>
          <w:spacing w:val="-24"/>
          <w:w w:val="105"/>
          <w:sz w:val="24"/>
        </w:rPr>
        <w:t xml:space="preserve"> </w:t>
      </w:r>
      <w:r w:rsidRPr="007E0214">
        <w:rPr>
          <w:rFonts w:ascii="Times New Roman" w:eastAsia="Times New Roman" w:hAnsi="Times New Roman" w:cs="Times New Roman"/>
          <w:color w:val="231F20"/>
          <w:w w:val="105"/>
          <w:sz w:val="24"/>
        </w:rPr>
        <w:t>project,</w:t>
      </w:r>
      <w:r w:rsidRPr="007E0214">
        <w:rPr>
          <w:rFonts w:ascii="Times New Roman" w:eastAsia="Times New Roman" w:hAnsi="Times New Roman" w:cs="Times New Roman"/>
          <w:color w:val="231F20"/>
          <w:spacing w:val="-25"/>
          <w:w w:val="105"/>
          <w:sz w:val="24"/>
        </w:rPr>
        <w:t xml:space="preserve"> </w:t>
      </w:r>
      <w:r w:rsidRPr="007E0214">
        <w:rPr>
          <w:rFonts w:ascii="Times New Roman" w:eastAsia="Times New Roman" w:hAnsi="Times New Roman" w:cs="Times New Roman"/>
          <w:color w:val="231F20"/>
          <w:w w:val="105"/>
          <w:sz w:val="24"/>
        </w:rPr>
        <w:t>the</w:t>
      </w:r>
      <w:r w:rsidRPr="007E0214">
        <w:rPr>
          <w:rFonts w:ascii="Times New Roman" w:eastAsia="Times New Roman" w:hAnsi="Times New Roman" w:cs="Times New Roman"/>
          <w:color w:val="231F20"/>
          <w:spacing w:val="-25"/>
          <w:w w:val="105"/>
          <w:sz w:val="24"/>
        </w:rPr>
        <w:t xml:space="preserve"> </w:t>
      </w:r>
      <w:r w:rsidRPr="007E0214">
        <w:rPr>
          <w:rFonts w:ascii="Times New Roman" w:eastAsia="Times New Roman" w:hAnsi="Times New Roman" w:cs="Times New Roman"/>
          <w:color w:val="231F20"/>
          <w:w w:val="105"/>
          <w:sz w:val="24"/>
        </w:rPr>
        <w:t>file</w:t>
      </w:r>
      <w:r w:rsidRPr="007E0214">
        <w:rPr>
          <w:rFonts w:ascii="Times New Roman" w:eastAsia="Times New Roman" w:hAnsi="Times New Roman" w:cs="Times New Roman"/>
          <w:color w:val="231F20"/>
          <w:spacing w:val="-25"/>
          <w:w w:val="105"/>
          <w:sz w:val="24"/>
        </w:rPr>
        <w:t xml:space="preserve"> </w:t>
      </w:r>
      <w:r w:rsidRPr="007E0214">
        <w:rPr>
          <w:rFonts w:ascii="Times New Roman" w:eastAsia="Times New Roman" w:hAnsi="Times New Roman" w:cs="Times New Roman"/>
          <w:color w:val="231F20"/>
          <w:w w:val="105"/>
          <w:sz w:val="24"/>
        </w:rPr>
        <w:t>you</w:t>
      </w:r>
      <w:r w:rsidRPr="007E0214">
        <w:rPr>
          <w:rFonts w:ascii="Times New Roman" w:eastAsia="Times New Roman" w:hAnsi="Times New Roman" w:cs="Times New Roman"/>
          <w:color w:val="231F20"/>
          <w:spacing w:val="-25"/>
          <w:w w:val="105"/>
          <w:sz w:val="24"/>
        </w:rPr>
        <w:t xml:space="preserve"> </w:t>
      </w:r>
      <w:r w:rsidRPr="007E0214">
        <w:rPr>
          <w:rFonts w:ascii="Times New Roman" w:eastAsia="Times New Roman" w:hAnsi="Times New Roman" w:cs="Times New Roman"/>
          <w:color w:val="231F20"/>
          <w:w w:val="105"/>
          <w:sz w:val="24"/>
        </w:rPr>
        <w:t>will</w:t>
      </w:r>
      <w:r w:rsidRPr="007E0214">
        <w:rPr>
          <w:rFonts w:ascii="Times New Roman" w:eastAsia="Times New Roman" w:hAnsi="Times New Roman" w:cs="Times New Roman"/>
          <w:color w:val="231F20"/>
          <w:spacing w:val="-25"/>
          <w:w w:val="105"/>
          <w:sz w:val="24"/>
        </w:rPr>
        <w:t xml:space="preserve"> </w:t>
      </w:r>
      <w:r w:rsidRPr="007E0214">
        <w:rPr>
          <w:rFonts w:ascii="Times New Roman" w:eastAsia="Times New Roman" w:hAnsi="Times New Roman" w:cs="Times New Roman"/>
          <w:color w:val="231F20"/>
          <w:w w:val="105"/>
          <w:sz w:val="24"/>
        </w:rPr>
        <w:t>use</w:t>
      </w:r>
      <w:r w:rsidRPr="007E0214">
        <w:rPr>
          <w:rFonts w:ascii="Times New Roman" w:eastAsia="Times New Roman" w:hAnsi="Times New Roman" w:cs="Times New Roman"/>
          <w:color w:val="231F20"/>
          <w:spacing w:val="-25"/>
          <w:w w:val="105"/>
          <w:sz w:val="24"/>
        </w:rPr>
        <w:t xml:space="preserve"> </w:t>
      </w:r>
      <w:r w:rsidRPr="007E0214">
        <w:rPr>
          <w:rFonts w:ascii="Times New Roman" w:eastAsia="Times New Roman" w:hAnsi="Times New Roman" w:cs="Times New Roman"/>
          <w:color w:val="231F20"/>
          <w:w w:val="105"/>
          <w:sz w:val="24"/>
        </w:rPr>
        <w:t>is</w:t>
      </w:r>
      <w:r w:rsidRPr="007E0214">
        <w:rPr>
          <w:rFonts w:ascii="Times New Roman" w:eastAsia="Times New Roman" w:hAnsi="Times New Roman" w:cs="Times New Roman"/>
          <w:color w:val="231F20"/>
          <w:spacing w:val="-25"/>
          <w:w w:val="105"/>
          <w:sz w:val="24"/>
        </w:rPr>
        <w:t xml:space="preserve"> </w:t>
      </w:r>
      <w:r w:rsidRPr="007E0214">
        <w:rPr>
          <w:rFonts w:ascii="Times New Roman" w:eastAsia="Times New Roman" w:hAnsi="Times New Roman" w:cs="Times New Roman"/>
          <w:color w:val="231F20"/>
          <w:w w:val="105"/>
          <w:sz w:val="24"/>
        </w:rPr>
        <w:t>named</w:t>
      </w:r>
      <w:r w:rsidRPr="007E0214">
        <w:rPr>
          <w:rFonts w:ascii="Times New Roman" w:eastAsia="Times New Roman" w:hAnsi="Times New Roman" w:cs="Times New Roman"/>
          <w:color w:val="231F20"/>
          <w:spacing w:val="-25"/>
          <w:w w:val="105"/>
          <w:sz w:val="24"/>
        </w:rPr>
        <w:t xml:space="preserve"> </w:t>
      </w:r>
      <w:r w:rsidRPr="007E0214">
        <w:rPr>
          <w:rFonts w:ascii="Times New Roman" w:eastAsia="Times New Roman" w:hAnsi="Times New Roman" w:cs="Times New Roman"/>
          <w:color w:val="231F20"/>
          <w:w w:val="105"/>
          <w:sz w:val="24"/>
        </w:rPr>
        <w:t>“SUA</w:t>
      </w:r>
      <w:r w:rsidRPr="007E0214">
        <w:rPr>
          <w:rFonts w:ascii="Times New Roman" w:eastAsia="Times New Roman" w:hAnsi="Times New Roman" w:cs="Times New Roman"/>
          <w:color w:val="231F20"/>
          <w:spacing w:val="-24"/>
          <w:w w:val="105"/>
          <w:sz w:val="24"/>
        </w:rPr>
        <w:t xml:space="preserve"> </w:t>
      </w:r>
      <w:r w:rsidRPr="007E0214">
        <w:rPr>
          <w:rFonts w:ascii="Times New Roman" w:eastAsia="Times New Roman" w:hAnsi="Times New Roman" w:cs="Times New Roman"/>
          <w:color w:val="231F20"/>
          <w:w w:val="105"/>
          <w:sz w:val="24"/>
        </w:rPr>
        <w:t xml:space="preserve">version A.xls.” If you are using transactions list </w:t>
      </w:r>
      <w:r w:rsidRPr="007E0214">
        <w:rPr>
          <w:rFonts w:ascii="Arial" w:eastAsia="Times New Roman" w:hAnsi="Arial" w:cs="Times New Roman"/>
          <w:color w:val="231F20"/>
          <w:w w:val="105"/>
          <w:sz w:val="24"/>
        </w:rPr>
        <w:t xml:space="preserve">B </w:t>
      </w:r>
      <w:r w:rsidRPr="007E0214">
        <w:rPr>
          <w:rFonts w:ascii="Times New Roman" w:eastAsia="Times New Roman" w:hAnsi="Times New Roman" w:cs="Times New Roman"/>
          <w:color w:val="231F20"/>
          <w:w w:val="105"/>
          <w:sz w:val="24"/>
        </w:rPr>
        <w:t>for the project, the file you will use is named “SUA</w:t>
      </w:r>
      <w:r w:rsidRPr="007E0214">
        <w:rPr>
          <w:rFonts w:ascii="Times New Roman" w:eastAsia="Times New Roman" w:hAnsi="Times New Roman" w:cs="Times New Roman"/>
          <w:color w:val="231F20"/>
          <w:spacing w:val="-13"/>
          <w:w w:val="105"/>
          <w:sz w:val="24"/>
        </w:rPr>
        <w:t xml:space="preserve"> </w:t>
      </w:r>
      <w:r w:rsidRPr="007E0214">
        <w:rPr>
          <w:rFonts w:ascii="Times New Roman" w:eastAsia="Times New Roman" w:hAnsi="Times New Roman" w:cs="Times New Roman"/>
          <w:color w:val="231F20"/>
          <w:w w:val="105"/>
          <w:sz w:val="24"/>
        </w:rPr>
        <w:t>version</w:t>
      </w:r>
      <w:r w:rsidRPr="007E0214">
        <w:rPr>
          <w:rFonts w:ascii="Times New Roman" w:eastAsia="Times New Roman" w:hAnsi="Times New Roman" w:cs="Times New Roman"/>
          <w:color w:val="231F20"/>
          <w:spacing w:val="-13"/>
          <w:w w:val="105"/>
          <w:sz w:val="24"/>
        </w:rPr>
        <w:t xml:space="preserve"> </w:t>
      </w:r>
      <w:r w:rsidRPr="007E0214">
        <w:rPr>
          <w:rFonts w:ascii="Times New Roman" w:eastAsia="Times New Roman" w:hAnsi="Times New Roman" w:cs="Times New Roman"/>
          <w:color w:val="231F20"/>
          <w:w w:val="105"/>
          <w:sz w:val="24"/>
        </w:rPr>
        <w:t>B.xls.”</w:t>
      </w:r>
      <w:r w:rsidRPr="007E0214">
        <w:rPr>
          <w:rFonts w:ascii="Times New Roman" w:eastAsia="Times New Roman" w:hAnsi="Times New Roman" w:cs="Times New Roman"/>
          <w:color w:val="231F20"/>
          <w:spacing w:val="-13"/>
          <w:w w:val="105"/>
          <w:sz w:val="24"/>
        </w:rPr>
        <w:t xml:space="preserve"> </w:t>
      </w:r>
      <w:r w:rsidRPr="007E0214">
        <w:rPr>
          <w:rFonts w:ascii="Times New Roman" w:eastAsia="Times New Roman" w:hAnsi="Times New Roman" w:cs="Times New Roman"/>
          <w:color w:val="231F20"/>
          <w:w w:val="105"/>
          <w:sz w:val="24"/>
        </w:rPr>
        <w:t>After</w:t>
      </w:r>
      <w:r w:rsidRPr="007E0214">
        <w:rPr>
          <w:rFonts w:ascii="Times New Roman" w:eastAsia="Times New Roman" w:hAnsi="Times New Roman" w:cs="Times New Roman"/>
          <w:color w:val="231F20"/>
          <w:spacing w:val="-13"/>
          <w:w w:val="105"/>
          <w:sz w:val="24"/>
        </w:rPr>
        <w:t xml:space="preserve"> </w:t>
      </w:r>
      <w:r w:rsidRPr="007E0214">
        <w:rPr>
          <w:rFonts w:ascii="Times New Roman" w:eastAsia="Times New Roman" w:hAnsi="Times New Roman" w:cs="Times New Roman"/>
          <w:color w:val="231F20"/>
          <w:w w:val="105"/>
          <w:sz w:val="24"/>
        </w:rPr>
        <w:t>opening</w:t>
      </w:r>
      <w:r w:rsidRPr="007E0214">
        <w:rPr>
          <w:rFonts w:ascii="Times New Roman" w:eastAsia="Times New Roman" w:hAnsi="Times New Roman" w:cs="Times New Roman"/>
          <w:color w:val="231F20"/>
          <w:spacing w:val="-13"/>
          <w:w w:val="105"/>
          <w:sz w:val="24"/>
        </w:rPr>
        <w:t xml:space="preserve"> </w:t>
      </w:r>
      <w:r w:rsidRPr="007E0214">
        <w:rPr>
          <w:rFonts w:ascii="Times New Roman" w:eastAsia="Times New Roman" w:hAnsi="Times New Roman" w:cs="Times New Roman"/>
          <w:color w:val="231F20"/>
          <w:w w:val="105"/>
          <w:sz w:val="24"/>
        </w:rPr>
        <w:t>the</w:t>
      </w:r>
      <w:r w:rsidRPr="007E0214">
        <w:rPr>
          <w:rFonts w:ascii="Times New Roman" w:eastAsia="Times New Roman" w:hAnsi="Times New Roman" w:cs="Times New Roman"/>
          <w:color w:val="231F20"/>
          <w:spacing w:val="-13"/>
          <w:w w:val="105"/>
          <w:sz w:val="24"/>
        </w:rPr>
        <w:t xml:space="preserve"> </w:t>
      </w:r>
      <w:r w:rsidRPr="007E0214">
        <w:rPr>
          <w:rFonts w:ascii="Times New Roman" w:eastAsia="Times New Roman" w:hAnsi="Times New Roman" w:cs="Times New Roman"/>
          <w:color w:val="231F20"/>
          <w:w w:val="105"/>
          <w:sz w:val="24"/>
        </w:rPr>
        <w:t>file,</w:t>
      </w:r>
      <w:r w:rsidRPr="007E0214">
        <w:rPr>
          <w:rFonts w:ascii="Times New Roman" w:eastAsia="Times New Roman" w:hAnsi="Times New Roman" w:cs="Times New Roman"/>
          <w:color w:val="231F20"/>
          <w:spacing w:val="-16"/>
          <w:w w:val="105"/>
          <w:sz w:val="24"/>
        </w:rPr>
        <w:t xml:space="preserve"> </w:t>
      </w:r>
      <w:r w:rsidRPr="007E0214">
        <w:rPr>
          <w:rFonts w:ascii="Times New Roman" w:eastAsia="Times New Roman" w:hAnsi="Times New Roman" w:cs="Times New Roman"/>
          <w:color w:val="231F20"/>
          <w:w w:val="105"/>
          <w:sz w:val="24"/>
        </w:rPr>
        <w:t>you</w:t>
      </w:r>
      <w:r w:rsidRPr="007E0214">
        <w:rPr>
          <w:rFonts w:ascii="Times New Roman" w:eastAsia="Times New Roman" w:hAnsi="Times New Roman" w:cs="Times New Roman"/>
          <w:color w:val="231F20"/>
          <w:spacing w:val="-14"/>
          <w:w w:val="105"/>
          <w:sz w:val="24"/>
        </w:rPr>
        <w:t xml:space="preserve"> </w:t>
      </w:r>
      <w:r w:rsidRPr="007E0214">
        <w:rPr>
          <w:rFonts w:ascii="Times New Roman" w:eastAsia="Times New Roman" w:hAnsi="Times New Roman" w:cs="Times New Roman"/>
          <w:color w:val="231F20"/>
          <w:w w:val="105"/>
          <w:sz w:val="24"/>
        </w:rPr>
        <w:t>will</w:t>
      </w:r>
      <w:r w:rsidRPr="007E0214">
        <w:rPr>
          <w:rFonts w:ascii="Times New Roman" w:eastAsia="Times New Roman" w:hAnsi="Times New Roman" w:cs="Times New Roman"/>
          <w:color w:val="231F20"/>
          <w:spacing w:val="-14"/>
          <w:w w:val="105"/>
          <w:sz w:val="24"/>
        </w:rPr>
        <w:t xml:space="preserve"> </w:t>
      </w:r>
      <w:r w:rsidRPr="007E0214">
        <w:rPr>
          <w:rFonts w:ascii="Times New Roman" w:eastAsia="Times New Roman" w:hAnsi="Times New Roman" w:cs="Times New Roman"/>
          <w:color w:val="231F20"/>
          <w:w w:val="105"/>
          <w:sz w:val="24"/>
        </w:rPr>
        <w:t>be</w:t>
      </w:r>
      <w:r w:rsidRPr="007E0214">
        <w:rPr>
          <w:rFonts w:ascii="Times New Roman" w:eastAsia="Times New Roman" w:hAnsi="Times New Roman" w:cs="Times New Roman"/>
          <w:color w:val="231F20"/>
          <w:spacing w:val="-14"/>
          <w:w w:val="105"/>
          <w:sz w:val="24"/>
        </w:rPr>
        <w:t xml:space="preserve"> </w:t>
      </w:r>
      <w:r w:rsidRPr="007E0214">
        <w:rPr>
          <w:rFonts w:ascii="Times New Roman" w:eastAsia="Times New Roman" w:hAnsi="Times New Roman" w:cs="Times New Roman"/>
          <w:color w:val="231F20"/>
          <w:w w:val="105"/>
          <w:sz w:val="24"/>
        </w:rPr>
        <w:t>in</w:t>
      </w:r>
      <w:r w:rsidRPr="007E0214">
        <w:rPr>
          <w:rFonts w:ascii="Times New Roman" w:eastAsia="Times New Roman" w:hAnsi="Times New Roman" w:cs="Times New Roman"/>
          <w:color w:val="231F20"/>
          <w:spacing w:val="-14"/>
          <w:w w:val="105"/>
          <w:sz w:val="24"/>
        </w:rPr>
        <w:t xml:space="preserve"> </w:t>
      </w:r>
      <w:r w:rsidRPr="007E0214">
        <w:rPr>
          <w:rFonts w:ascii="Times New Roman" w:eastAsia="Times New Roman" w:hAnsi="Times New Roman" w:cs="Times New Roman"/>
          <w:color w:val="231F20"/>
          <w:w w:val="105"/>
          <w:sz w:val="24"/>
        </w:rPr>
        <w:t>the</w:t>
      </w:r>
      <w:r w:rsidRPr="007E0214">
        <w:rPr>
          <w:rFonts w:ascii="Times New Roman" w:eastAsia="Times New Roman" w:hAnsi="Times New Roman" w:cs="Times New Roman"/>
          <w:color w:val="231F20"/>
          <w:spacing w:val="-14"/>
          <w:w w:val="105"/>
          <w:sz w:val="24"/>
        </w:rPr>
        <w:t xml:space="preserve"> </w:t>
      </w:r>
      <w:r w:rsidRPr="007E0214">
        <w:rPr>
          <w:rFonts w:ascii="Times New Roman" w:eastAsia="Times New Roman" w:hAnsi="Times New Roman" w:cs="Times New Roman"/>
          <w:color w:val="231F20"/>
          <w:w w:val="105"/>
          <w:sz w:val="24"/>
        </w:rPr>
        <w:t>year-end</w:t>
      </w:r>
      <w:r w:rsidRPr="007E0214">
        <w:rPr>
          <w:rFonts w:ascii="Times New Roman" w:eastAsia="Times New Roman" w:hAnsi="Times New Roman" w:cs="Times New Roman"/>
          <w:color w:val="231F20"/>
          <w:spacing w:val="-14"/>
          <w:w w:val="105"/>
          <w:sz w:val="24"/>
        </w:rPr>
        <w:t xml:space="preserve"> </w:t>
      </w:r>
      <w:r w:rsidRPr="007E0214">
        <w:rPr>
          <w:rFonts w:ascii="Times New Roman" w:eastAsia="Times New Roman" w:hAnsi="Times New Roman" w:cs="Times New Roman"/>
          <w:color w:val="231F20"/>
          <w:w w:val="105"/>
          <w:sz w:val="24"/>
        </w:rPr>
        <w:t>worksheet</w:t>
      </w:r>
      <w:r w:rsidRPr="007E0214">
        <w:rPr>
          <w:rFonts w:ascii="Times New Roman" w:eastAsia="Times New Roman" w:hAnsi="Times New Roman" w:cs="Times New Roman"/>
          <w:color w:val="231F20"/>
          <w:spacing w:val="-14"/>
          <w:w w:val="105"/>
          <w:sz w:val="24"/>
        </w:rPr>
        <w:t xml:space="preserve"> </w:t>
      </w:r>
      <w:r w:rsidRPr="007E0214">
        <w:rPr>
          <w:rFonts w:ascii="Times New Roman" w:eastAsia="Times New Roman" w:hAnsi="Times New Roman" w:cs="Times New Roman"/>
          <w:color w:val="231F20"/>
          <w:w w:val="105"/>
          <w:sz w:val="24"/>
        </w:rPr>
        <w:t>portion [sheet</w:t>
      </w:r>
      <w:r w:rsidRPr="007E0214">
        <w:rPr>
          <w:rFonts w:ascii="Times New Roman" w:eastAsia="Times New Roman" w:hAnsi="Times New Roman" w:cs="Times New Roman"/>
          <w:color w:val="231F20"/>
          <w:spacing w:val="-5"/>
          <w:w w:val="105"/>
          <w:sz w:val="24"/>
        </w:rPr>
        <w:t xml:space="preserve"> </w:t>
      </w:r>
      <w:r w:rsidRPr="007E0214">
        <w:rPr>
          <w:rFonts w:ascii="Times New Roman" w:eastAsia="Times New Roman" w:hAnsi="Times New Roman" w:cs="Times New Roman"/>
          <w:color w:val="231F20"/>
          <w:w w:val="105"/>
          <w:sz w:val="24"/>
        </w:rPr>
        <w:t>1]</w:t>
      </w:r>
      <w:r w:rsidRPr="007E0214">
        <w:rPr>
          <w:rFonts w:ascii="Times New Roman" w:eastAsia="Times New Roman" w:hAnsi="Times New Roman" w:cs="Times New Roman"/>
          <w:color w:val="231F20"/>
          <w:spacing w:val="-5"/>
          <w:w w:val="105"/>
          <w:sz w:val="24"/>
        </w:rPr>
        <w:t xml:space="preserve"> </w:t>
      </w:r>
      <w:r w:rsidRPr="007E0214">
        <w:rPr>
          <w:rFonts w:ascii="Times New Roman" w:eastAsia="Times New Roman" w:hAnsi="Times New Roman" w:cs="Times New Roman"/>
          <w:color w:val="231F20"/>
          <w:w w:val="105"/>
          <w:sz w:val="24"/>
        </w:rPr>
        <w:t>of</w:t>
      </w:r>
      <w:r w:rsidRPr="007E0214">
        <w:rPr>
          <w:rFonts w:ascii="Times New Roman" w:eastAsia="Times New Roman" w:hAnsi="Times New Roman" w:cs="Times New Roman"/>
          <w:color w:val="231F20"/>
          <w:spacing w:val="-5"/>
          <w:w w:val="105"/>
          <w:sz w:val="24"/>
        </w:rPr>
        <w:t xml:space="preserve"> </w:t>
      </w:r>
      <w:r w:rsidRPr="007E0214">
        <w:rPr>
          <w:rFonts w:ascii="Times New Roman" w:eastAsia="Times New Roman" w:hAnsi="Times New Roman" w:cs="Times New Roman"/>
          <w:color w:val="231F20"/>
          <w:w w:val="105"/>
          <w:sz w:val="24"/>
        </w:rPr>
        <w:t>the</w:t>
      </w:r>
      <w:r w:rsidRPr="007E0214">
        <w:rPr>
          <w:rFonts w:ascii="Times New Roman" w:eastAsia="Times New Roman" w:hAnsi="Times New Roman" w:cs="Times New Roman"/>
          <w:color w:val="231F20"/>
          <w:spacing w:val="-5"/>
          <w:w w:val="105"/>
          <w:sz w:val="24"/>
        </w:rPr>
        <w:t xml:space="preserve"> </w:t>
      </w:r>
      <w:r w:rsidRPr="007E0214">
        <w:rPr>
          <w:rFonts w:ascii="Times New Roman" w:eastAsia="Times New Roman" w:hAnsi="Times New Roman" w:cs="Times New Roman"/>
          <w:color w:val="231F20"/>
          <w:w w:val="105"/>
          <w:sz w:val="24"/>
        </w:rPr>
        <w:t>file.</w:t>
      </w:r>
      <w:r w:rsidRPr="007E0214">
        <w:rPr>
          <w:rFonts w:ascii="Times New Roman" w:eastAsia="Times New Roman" w:hAnsi="Times New Roman" w:cs="Times New Roman"/>
          <w:color w:val="231F20"/>
          <w:spacing w:val="-5"/>
          <w:w w:val="105"/>
          <w:sz w:val="24"/>
        </w:rPr>
        <w:t xml:space="preserve"> </w:t>
      </w:r>
      <w:r w:rsidRPr="007E0214">
        <w:rPr>
          <w:rFonts w:ascii="Times New Roman" w:eastAsia="Times New Roman" w:hAnsi="Times New Roman" w:cs="Times New Roman"/>
          <w:color w:val="231F20"/>
          <w:w w:val="105"/>
          <w:sz w:val="24"/>
        </w:rPr>
        <w:t>The</w:t>
      </w:r>
      <w:r w:rsidRPr="007E0214">
        <w:rPr>
          <w:rFonts w:ascii="Times New Roman" w:eastAsia="Times New Roman" w:hAnsi="Times New Roman" w:cs="Times New Roman"/>
          <w:color w:val="231F20"/>
          <w:spacing w:val="-5"/>
          <w:w w:val="105"/>
          <w:sz w:val="24"/>
        </w:rPr>
        <w:t xml:space="preserve"> </w:t>
      </w:r>
      <w:r w:rsidRPr="007E0214">
        <w:rPr>
          <w:rFonts w:ascii="Times New Roman" w:eastAsia="Times New Roman" w:hAnsi="Times New Roman" w:cs="Times New Roman"/>
          <w:color w:val="231F20"/>
          <w:w w:val="105"/>
          <w:sz w:val="24"/>
        </w:rPr>
        <w:t>financial</w:t>
      </w:r>
      <w:r w:rsidRPr="007E0214">
        <w:rPr>
          <w:rFonts w:ascii="Times New Roman" w:eastAsia="Times New Roman" w:hAnsi="Times New Roman" w:cs="Times New Roman"/>
          <w:color w:val="231F20"/>
          <w:spacing w:val="-5"/>
          <w:w w:val="105"/>
          <w:sz w:val="24"/>
        </w:rPr>
        <w:t xml:space="preserve"> </w:t>
      </w:r>
      <w:r w:rsidRPr="007E0214">
        <w:rPr>
          <w:rFonts w:ascii="Times New Roman" w:eastAsia="Times New Roman" w:hAnsi="Times New Roman" w:cs="Times New Roman"/>
          <w:color w:val="231F20"/>
          <w:w w:val="105"/>
          <w:sz w:val="24"/>
        </w:rPr>
        <w:t>statements</w:t>
      </w:r>
      <w:r w:rsidRPr="007E0214">
        <w:rPr>
          <w:rFonts w:ascii="Times New Roman" w:eastAsia="Times New Roman" w:hAnsi="Times New Roman" w:cs="Times New Roman"/>
          <w:color w:val="231F20"/>
          <w:spacing w:val="-5"/>
          <w:w w:val="105"/>
          <w:sz w:val="24"/>
        </w:rPr>
        <w:t xml:space="preserve"> </w:t>
      </w:r>
      <w:r w:rsidRPr="007E0214">
        <w:rPr>
          <w:rFonts w:ascii="Times New Roman" w:eastAsia="Times New Roman" w:hAnsi="Times New Roman" w:cs="Times New Roman"/>
          <w:color w:val="231F20"/>
          <w:w w:val="105"/>
          <w:sz w:val="24"/>
        </w:rPr>
        <w:t>[sheets</w:t>
      </w:r>
      <w:r w:rsidRPr="007E0214">
        <w:rPr>
          <w:rFonts w:ascii="Times New Roman" w:eastAsia="Times New Roman" w:hAnsi="Times New Roman" w:cs="Times New Roman"/>
          <w:color w:val="231F20"/>
          <w:spacing w:val="-5"/>
          <w:w w:val="105"/>
          <w:sz w:val="24"/>
        </w:rPr>
        <w:t xml:space="preserve"> </w:t>
      </w:r>
      <w:r w:rsidRPr="007E0214">
        <w:rPr>
          <w:rFonts w:ascii="Times New Roman" w:eastAsia="Times New Roman" w:hAnsi="Times New Roman" w:cs="Times New Roman"/>
          <w:color w:val="231F20"/>
          <w:w w:val="105"/>
          <w:sz w:val="24"/>
        </w:rPr>
        <w:t>2,</w:t>
      </w:r>
      <w:r w:rsidRPr="007E0214">
        <w:rPr>
          <w:rFonts w:ascii="Times New Roman" w:eastAsia="Times New Roman" w:hAnsi="Times New Roman" w:cs="Times New Roman"/>
          <w:color w:val="231F20"/>
          <w:spacing w:val="-5"/>
          <w:w w:val="105"/>
          <w:sz w:val="24"/>
        </w:rPr>
        <w:t xml:space="preserve"> </w:t>
      </w:r>
      <w:r w:rsidRPr="007E0214">
        <w:rPr>
          <w:rFonts w:ascii="Times New Roman" w:eastAsia="Times New Roman" w:hAnsi="Times New Roman" w:cs="Times New Roman"/>
          <w:color w:val="231F20"/>
          <w:w w:val="105"/>
          <w:sz w:val="24"/>
        </w:rPr>
        <w:t>3,</w:t>
      </w:r>
      <w:r w:rsidRPr="007E0214">
        <w:rPr>
          <w:rFonts w:ascii="Times New Roman" w:eastAsia="Times New Roman" w:hAnsi="Times New Roman" w:cs="Times New Roman"/>
          <w:color w:val="231F20"/>
          <w:spacing w:val="-5"/>
          <w:w w:val="105"/>
          <w:sz w:val="24"/>
        </w:rPr>
        <w:t xml:space="preserve"> </w:t>
      </w:r>
      <w:r w:rsidRPr="007E0214">
        <w:rPr>
          <w:rFonts w:ascii="Times New Roman" w:eastAsia="Times New Roman" w:hAnsi="Times New Roman" w:cs="Times New Roman"/>
          <w:color w:val="231F20"/>
          <w:w w:val="105"/>
          <w:sz w:val="24"/>
        </w:rPr>
        <w:t>and</w:t>
      </w:r>
      <w:r w:rsidRPr="007E0214">
        <w:rPr>
          <w:rFonts w:ascii="Times New Roman" w:eastAsia="Times New Roman" w:hAnsi="Times New Roman" w:cs="Times New Roman"/>
          <w:color w:val="231F20"/>
          <w:spacing w:val="-5"/>
          <w:w w:val="105"/>
          <w:sz w:val="24"/>
        </w:rPr>
        <w:t xml:space="preserve"> </w:t>
      </w:r>
      <w:r w:rsidRPr="007E0214">
        <w:rPr>
          <w:rFonts w:ascii="Times New Roman" w:eastAsia="Times New Roman" w:hAnsi="Times New Roman" w:cs="Times New Roman"/>
          <w:color w:val="231F20"/>
          <w:w w:val="105"/>
          <w:sz w:val="24"/>
        </w:rPr>
        <w:t>4]</w:t>
      </w:r>
      <w:r w:rsidRPr="007E0214">
        <w:rPr>
          <w:rFonts w:ascii="Times New Roman" w:eastAsia="Times New Roman" w:hAnsi="Times New Roman" w:cs="Times New Roman"/>
          <w:color w:val="231F20"/>
          <w:spacing w:val="-5"/>
          <w:w w:val="105"/>
          <w:sz w:val="24"/>
        </w:rPr>
        <w:t xml:space="preserve"> </w:t>
      </w:r>
      <w:r w:rsidRPr="007E0214">
        <w:rPr>
          <w:rFonts w:ascii="Times New Roman" w:eastAsia="Times New Roman" w:hAnsi="Times New Roman" w:cs="Times New Roman"/>
          <w:color w:val="231F20"/>
          <w:w w:val="105"/>
          <w:sz w:val="24"/>
        </w:rPr>
        <w:t>and</w:t>
      </w:r>
      <w:r w:rsidRPr="007E0214">
        <w:rPr>
          <w:rFonts w:ascii="Times New Roman" w:eastAsia="Times New Roman" w:hAnsi="Times New Roman" w:cs="Times New Roman"/>
          <w:color w:val="231F20"/>
          <w:spacing w:val="-5"/>
          <w:w w:val="105"/>
          <w:sz w:val="24"/>
        </w:rPr>
        <w:t xml:space="preserve"> </w:t>
      </w:r>
      <w:r w:rsidRPr="007E0214">
        <w:rPr>
          <w:rFonts w:ascii="Times New Roman" w:eastAsia="Times New Roman" w:hAnsi="Times New Roman" w:cs="Times New Roman"/>
          <w:color w:val="231F20"/>
          <w:w w:val="105"/>
          <w:sz w:val="24"/>
        </w:rPr>
        <w:t>the</w:t>
      </w:r>
      <w:r w:rsidRPr="007E0214">
        <w:rPr>
          <w:rFonts w:ascii="Times New Roman" w:eastAsia="Times New Roman" w:hAnsi="Times New Roman" w:cs="Times New Roman"/>
          <w:color w:val="231F20"/>
          <w:spacing w:val="-5"/>
          <w:w w:val="105"/>
          <w:sz w:val="24"/>
        </w:rPr>
        <w:t xml:space="preserve"> </w:t>
      </w:r>
      <w:r w:rsidRPr="007E0214">
        <w:rPr>
          <w:rFonts w:ascii="Times New Roman" w:eastAsia="Times New Roman" w:hAnsi="Times New Roman" w:cs="Times New Roman"/>
          <w:color w:val="231F20"/>
          <w:w w:val="105"/>
          <w:sz w:val="24"/>
        </w:rPr>
        <w:t>post-closing</w:t>
      </w:r>
      <w:r w:rsidRPr="007E0214">
        <w:rPr>
          <w:rFonts w:ascii="Times New Roman" w:eastAsia="Times New Roman" w:hAnsi="Times New Roman" w:cs="Times New Roman"/>
          <w:color w:val="231F20"/>
          <w:spacing w:val="-5"/>
          <w:w w:val="105"/>
          <w:sz w:val="24"/>
        </w:rPr>
        <w:t xml:space="preserve"> </w:t>
      </w:r>
      <w:r w:rsidRPr="007E0214">
        <w:rPr>
          <w:rFonts w:ascii="Times New Roman" w:eastAsia="Times New Roman" w:hAnsi="Times New Roman" w:cs="Times New Roman"/>
          <w:color w:val="231F20"/>
          <w:w w:val="105"/>
          <w:sz w:val="24"/>
        </w:rPr>
        <w:t>trial balance</w:t>
      </w:r>
      <w:r w:rsidRPr="007E0214">
        <w:rPr>
          <w:rFonts w:ascii="Times New Roman" w:eastAsia="Times New Roman" w:hAnsi="Times New Roman" w:cs="Times New Roman"/>
          <w:color w:val="231F20"/>
          <w:spacing w:val="-4"/>
          <w:w w:val="105"/>
          <w:sz w:val="24"/>
        </w:rPr>
        <w:t xml:space="preserve"> </w:t>
      </w:r>
      <w:r w:rsidRPr="007E0214">
        <w:rPr>
          <w:rFonts w:ascii="Times New Roman" w:eastAsia="Times New Roman" w:hAnsi="Times New Roman" w:cs="Times New Roman"/>
          <w:color w:val="231F20"/>
          <w:w w:val="105"/>
          <w:sz w:val="24"/>
        </w:rPr>
        <w:t>[sheet</w:t>
      </w:r>
      <w:r w:rsidRPr="007E0214">
        <w:rPr>
          <w:rFonts w:ascii="Times New Roman" w:eastAsia="Times New Roman" w:hAnsi="Times New Roman" w:cs="Times New Roman"/>
          <w:color w:val="231F20"/>
          <w:spacing w:val="-4"/>
          <w:w w:val="105"/>
          <w:sz w:val="24"/>
        </w:rPr>
        <w:t xml:space="preserve"> </w:t>
      </w:r>
      <w:r w:rsidRPr="007E0214">
        <w:rPr>
          <w:rFonts w:ascii="Times New Roman" w:eastAsia="Times New Roman" w:hAnsi="Times New Roman" w:cs="Times New Roman"/>
          <w:color w:val="231F20"/>
          <w:w w:val="105"/>
          <w:sz w:val="24"/>
        </w:rPr>
        <w:t>5]</w:t>
      </w:r>
      <w:r w:rsidRPr="007E0214">
        <w:rPr>
          <w:rFonts w:ascii="Times New Roman" w:eastAsia="Times New Roman" w:hAnsi="Times New Roman" w:cs="Times New Roman"/>
          <w:color w:val="231F20"/>
          <w:spacing w:val="-4"/>
          <w:w w:val="105"/>
          <w:sz w:val="24"/>
        </w:rPr>
        <w:t xml:space="preserve"> </w:t>
      </w:r>
      <w:r w:rsidRPr="007E0214">
        <w:rPr>
          <w:rFonts w:ascii="Times New Roman" w:eastAsia="Times New Roman" w:hAnsi="Times New Roman" w:cs="Times New Roman"/>
          <w:color w:val="231F20"/>
          <w:w w:val="105"/>
          <w:sz w:val="24"/>
        </w:rPr>
        <w:t>are</w:t>
      </w:r>
      <w:r w:rsidRPr="007E0214">
        <w:rPr>
          <w:rFonts w:ascii="Times New Roman" w:eastAsia="Times New Roman" w:hAnsi="Times New Roman" w:cs="Times New Roman"/>
          <w:color w:val="231F20"/>
          <w:spacing w:val="-4"/>
          <w:w w:val="105"/>
          <w:sz w:val="24"/>
        </w:rPr>
        <w:t xml:space="preserve"> </w:t>
      </w:r>
      <w:r w:rsidRPr="007E0214">
        <w:rPr>
          <w:rFonts w:ascii="Times New Roman" w:eastAsia="Times New Roman" w:hAnsi="Times New Roman" w:cs="Times New Roman"/>
          <w:color w:val="231F20"/>
          <w:w w:val="105"/>
          <w:sz w:val="24"/>
        </w:rPr>
        <w:t>separate</w:t>
      </w:r>
      <w:r w:rsidRPr="007E0214">
        <w:rPr>
          <w:rFonts w:ascii="Times New Roman" w:eastAsia="Times New Roman" w:hAnsi="Times New Roman" w:cs="Times New Roman"/>
          <w:color w:val="231F20"/>
          <w:spacing w:val="-4"/>
          <w:w w:val="105"/>
          <w:sz w:val="24"/>
        </w:rPr>
        <w:t xml:space="preserve"> </w:t>
      </w:r>
      <w:r w:rsidRPr="007E0214">
        <w:rPr>
          <w:rFonts w:ascii="Times New Roman" w:eastAsia="Times New Roman" w:hAnsi="Times New Roman" w:cs="Times New Roman"/>
          <w:color w:val="231F20"/>
          <w:w w:val="105"/>
          <w:sz w:val="24"/>
        </w:rPr>
        <w:t>sheets</w:t>
      </w:r>
      <w:r w:rsidRPr="007E0214">
        <w:rPr>
          <w:rFonts w:ascii="Times New Roman" w:eastAsia="Times New Roman" w:hAnsi="Times New Roman" w:cs="Times New Roman"/>
          <w:color w:val="231F20"/>
          <w:spacing w:val="-4"/>
          <w:w w:val="105"/>
          <w:sz w:val="24"/>
        </w:rPr>
        <w:t xml:space="preserve"> </w:t>
      </w:r>
      <w:r w:rsidRPr="007E0214">
        <w:rPr>
          <w:rFonts w:ascii="Times New Roman" w:eastAsia="Times New Roman" w:hAnsi="Times New Roman" w:cs="Times New Roman"/>
          <w:color w:val="231F20"/>
          <w:w w:val="105"/>
          <w:sz w:val="24"/>
        </w:rPr>
        <w:t>stacked</w:t>
      </w:r>
      <w:r w:rsidRPr="007E0214">
        <w:rPr>
          <w:rFonts w:ascii="Times New Roman" w:eastAsia="Times New Roman" w:hAnsi="Times New Roman" w:cs="Times New Roman"/>
          <w:color w:val="231F20"/>
          <w:spacing w:val="-4"/>
          <w:w w:val="105"/>
          <w:sz w:val="24"/>
        </w:rPr>
        <w:t xml:space="preserve"> </w:t>
      </w:r>
      <w:r w:rsidRPr="007E0214">
        <w:rPr>
          <w:rFonts w:ascii="Times New Roman" w:eastAsia="Times New Roman" w:hAnsi="Times New Roman" w:cs="Times New Roman"/>
          <w:color w:val="231F20"/>
          <w:w w:val="105"/>
          <w:sz w:val="24"/>
        </w:rPr>
        <w:t>behind</w:t>
      </w:r>
      <w:r w:rsidRPr="007E0214">
        <w:rPr>
          <w:rFonts w:ascii="Times New Roman" w:eastAsia="Times New Roman" w:hAnsi="Times New Roman" w:cs="Times New Roman"/>
          <w:color w:val="231F20"/>
          <w:spacing w:val="-4"/>
          <w:w w:val="105"/>
          <w:sz w:val="24"/>
        </w:rPr>
        <w:t xml:space="preserve"> </w:t>
      </w:r>
      <w:r w:rsidRPr="007E0214">
        <w:rPr>
          <w:rFonts w:ascii="Times New Roman" w:eastAsia="Times New Roman" w:hAnsi="Times New Roman" w:cs="Times New Roman"/>
          <w:color w:val="231F20"/>
          <w:w w:val="105"/>
          <w:sz w:val="24"/>
        </w:rPr>
        <w:t>this</w:t>
      </w:r>
      <w:r w:rsidRPr="007E0214">
        <w:rPr>
          <w:rFonts w:ascii="Times New Roman" w:eastAsia="Times New Roman" w:hAnsi="Times New Roman" w:cs="Times New Roman"/>
          <w:color w:val="231F20"/>
          <w:spacing w:val="-4"/>
          <w:w w:val="105"/>
          <w:sz w:val="24"/>
        </w:rPr>
        <w:t xml:space="preserve"> </w:t>
      </w:r>
      <w:r w:rsidRPr="007E0214">
        <w:rPr>
          <w:rFonts w:ascii="Times New Roman" w:eastAsia="Times New Roman" w:hAnsi="Times New Roman" w:cs="Times New Roman"/>
          <w:color w:val="231F20"/>
          <w:w w:val="105"/>
          <w:sz w:val="24"/>
        </w:rPr>
        <w:t>front</w:t>
      </w:r>
      <w:r w:rsidRPr="007E0214">
        <w:rPr>
          <w:rFonts w:ascii="Times New Roman" w:eastAsia="Times New Roman" w:hAnsi="Times New Roman" w:cs="Times New Roman"/>
          <w:color w:val="231F20"/>
          <w:spacing w:val="-6"/>
          <w:w w:val="105"/>
          <w:sz w:val="24"/>
        </w:rPr>
        <w:t xml:space="preserve"> </w:t>
      </w:r>
      <w:r w:rsidRPr="007E0214">
        <w:rPr>
          <w:rFonts w:ascii="Times New Roman" w:eastAsia="Times New Roman" w:hAnsi="Times New Roman" w:cs="Times New Roman"/>
          <w:color w:val="231F20"/>
          <w:w w:val="105"/>
          <w:sz w:val="24"/>
        </w:rPr>
        <w:t>sheet.</w:t>
      </w:r>
      <w:r w:rsidRPr="007E0214">
        <w:rPr>
          <w:rFonts w:ascii="Times New Roman" w:eastAsia="Times New Roman" w:hAnsi="Times New Roman" w:cs="Times New Roman"/>
          <w:color w:val="231F20"/>
          <w:spacing w:val="-4"/>
          <w:w w:val="105"/>
          <w:sz w:val="24"/>
        </w:rPr>
        <w:t xml:space="preserve"> </w:t>
      </w:r>
      <w:r w:rsidRPr="007E0214">
        <w:rPr>
          <w:rFonts w:ascii="Times New Roman" w:eastAsia="Times New Roman" w:hAnsi="Times New Roman" w:cs="Times New Roman"/>
          <w:color w:val="231F20"/>
          <w:w w:val="105"/>
          <w:sz w:val="24"/>
        </w:rPr>
        <w:t>Notice</w:t>
      </w:r>
      <w:r w:rsidRPr="007E0214">
        <w:rPr>
          <w:rFonts w:ascii="Times New Roman" w:eastAsia="Times New Roman" w:hAnsi="Times New Roman" w:cs="Times New Roman"/>
          <w:color w:val="231F20"/>
          <w:spacing w:val="-4"/>
          <w:w w:val="105"/>
          <w:sz w:val="24"/>
        </w:rPr>
        <w:t xml:space="preserve"> </w:t>
      </w:r>
      <w:r w:rsidRPr="007E0214">
        <w:rPr>
          <w:rFonts w:ascii="Times New Roman" w:eastAsia="Times New Roman" w:hAnsi="Times New Roman" w:cs="Times New Roman"/>
          <w:color w:val="231F20"/>
          <w:w w:val="105"/>
          <w:sz w:val="24"/>
        </w:rPr>
        <w:t>the</w:t>
      </w:r>
      <w:r w:rsidRPr="007E0214">
        <w:rPr>
          <w:rFonts w:ascii="Times New Roman" w:eastAsia="Times New Roman" w:hAnsi="Times New Roman" w:cs="Times New Roman"/>
          <w:color w:val="231F20"/>
          <w:spacing w:val="-4"/>
          <w:w w:val="105"/>
          <w:sz w:val="24"/>
        </w:rPr>
        <w:t xml:space="preserve"> </w:t>
      </w:r>
      <w:r w:rsidRPr="007E0214">
        <w:rPr>
          <w:rFonts w:ascii="Times New Roman" w:eastAsia="Times New Roman" w:hAnsi="Times New Roman" w:cs="Times New Roman"/>
          <w:color w:val="231F20"/>
          <w:w w:val="105"/>
          <w:sz w:val="24"/>
        </w:rPr>
        <w:t>tabs</w:t>
      </w:r>
      <w:r w:rsidRPr="007E0214">
        <w:rPr>
          <w:rFonts w:ascii="Times New Roman" w:eastAsia="Times New Roman" w:hAnsi="Times New Roman" w:cs="Times New Roman"/>
          <w:color w:val="231F20"/>
          <w:spacing w:val="-4"/>
          <w:w w:val="105"/>
          <w:sz w:val="24"/>
        </w:rPr>
        <w:t xml:space="preserve"> </w:t>
      </w:r>
      <w:r w:rsidRPr="007E0214">
        <w:rPr>
          <w:rFonts w:ascii="Times New Roman" w:eastAsia="Times New Roman" w:hAnsi="Times New Roman" w:cs="Times New Roman"/>
          <w:color w:val="231F20"/>
          <w:w w:val="105"/>
          <w:sz w:val="24"/>
        </w:rPr>
        <w:t>at</w:t>
      </w:r>
      <w:r w:rsidRPr="007E0214">
        <w:rPr>
          <w:rFonts w:ascii="Times New Roman" w:eastAsia="Times New Roman" w:hAnsi="Times New Roman" w:cs="Times New Roman"/>
          <w:color w:val="231F20"/>
          <w:spacing w:val="-4"/>
          <w:w w:val="105"/>
          <w:sz w:val="24"/>
        </w:rPr>
        <w:t xml:space="preserve"> </w:t>
      </w:r>
      <w:r w:rsidRPr="007E0214">
        <w:rPr>
          <w:rFonts w:ascii="Times New Roman" w:eastAsia="Times New Roman" w:hAnsi="Times New Roman" w:cs="Times New Roman"/>
          <w:color w:val="231F20"/>
          <w:w w:val="105"/>
          <w:sz w:val="24"/>
        </w:rPr>
        <w:t>the lower</w:t>
      </w:r>
      <w:r w:rsidRPr="007E0214">
        <w:rPr>
          <w:rFonts w:ascii="Times New Roman" w:eastAsia="Times New Roman" w:hAnsi="Times New Roman" w:cs="Times New Roman"/>
          <w:color w:val="231F20"/>
          <w:spacing w:val="-14"/>
          <w:w w:val="105"/>
          <w:sz w:val="24"/>
        </w:rPr>
        <w:t xml:space="preserve"> </w:t>
      </w:r>
      <w:r w:rsidRPr="007E0214">
        <w:rPr>
          <w:rFonts w:ascii="Times New Roman" w:eastAsia="Times New Roman" w:hAnsi="Times New Roman" w:cs="Times New Roman"/>
          <w:color w:val="231F20"/>
          <w:w w:val="105"/>
          <w:sz w:val="24"/>
        </w:rPr>
        <w:t>left</w:t>
      </w:r>
      <w:r w:rsidRPr="007E0214">
        <w:rPr>
          <w:rFonts w:ascii="Times New Roman" w:eastAsia="Times New Roman" w:hAnsi="Times New Roman" w:cs="Times New Roman"/>
          <w:color w:val="231F20"/>
          <w:spacing w:val="-14"/>
          <w:w w:val="105"/>
          <w:sz w:val="24"/>
        </w:rPr>
        <w:t xml:space="preserve"> </w:t>
      </w:r>
      <w:r w:rsidRPr="007E0214">
        <w:rPr>
          <w:rFonts w:ascii="Times New Roman" w:eastAsia="Times New Roman" w:hAnsi="Times New Roman" w:cs="Times New Roman"/>
          <w:color w:val="231F20"/>
          <w:w w:val="105"/>
          <w:sz w:val="24"/>
        </w:rPr>
        <w:t>portion</w:t>
      </w:r>
      <w:r w:rsidRPr="007E0214">
        <w:rPr>
          <w:rFonts w:ascii="Times New Roman" w:eastAsia="Times New Roman" w:hAnsi="Times New Roman" w:cs="Times New Roman"/>
          <w:color w:val="231F20"/>
          <w:spacing w:val="-14"/>
          <w:w w:val="105"/>
          <w:sz w:val="24"/>
        </w:rPr>
        <w:t xml:space="preserve"> </w:t>
      </w:r>
      <w:r w:rsidRPr="007E0214">
        <w:rPr>
          <w:rFonts w:ascii="Times New Roman" w:eastAsia="Times New Roman" w:hAnsi="Times New Roman" w:cs="Times New Roman"/>
          <w:color w:val="231F20"/>
          <w:w w:val="105"/>
          <w:sz w:val="24"/>
        </w:rPr>
        <w:t>of</w:t>
      </w:r>
      <w:r w:rsidRPr="007E0214">
        <w:rPr>
          <w:rFonts w:ascii="Times New Roman" w:eastAsia="Times New Roman" w:hAnsi="Times New Roman" w:cs="Times New Roman"/>
          <w:color w:val="231F20"/>
          <w:spacing w:val="-14"/>
          <w:w w:val="105"/>
          <w:sz w:val="24"/>
        </w:rPr>
        <w:t xml:space="preserve"> </w:t>
      </w:r>
      <w:r w:rsidRPr="007E0214">
        <w:rPr>
          <w:rFonts w:ascii="Times New Roman" w:eastAsia="Times New Roman" w:hAnsi="Times New Roman" w:cs="Times New Roman"/>
          <w:color w:val="231F20"/>
          <w:w w:val="105"/>
          <w:sz w:val="24"/>
        </w:rPr>
        <w:t>the</w:t>
      </w:r>
      <w:r w:rsidRPr="007E0214">
        <w:rPr>
          <w:rFonts w:ascii="Times New Roman" w:eastAsia="Times New Roman" w:hAnsi="Times New Roman" w:cs="Times New Roman"/>
          <w:color w:val="231F20"/>
          <w:spacing w:val="-14"/>
          <w:w w:val="105"/>
          <w:sz w:val="24"/>
        </w:rPr>
        <w:t xml:space="preserve"> </w:t>
      </w:r>
      <w:r w:rsidRPr="007E0214">
        <w:rPr>
          <w:rFonts w:ascii="Times New Roman" w:eastAsia="Times New Roman" w:hAnsi="Times New Roman" w:cs="Times New Roman"/>
          <w:color w:val="231F20"/>
          <w:w w:val="105"/>
          <w:sz w:val="24"/>
        </w:rPr>
        <w:t>screen</w:t>
      </w:r>
      <w:r w:rsidRPr="007E0214">
        <w:rPr>
          <w:rFonts w:ascii="Times New Roman" w:eastAsia="Times New Roman" w:hAnsi="Times New Roman" w:cs="Times New Roman"/>
          <w:color w:val="231F20"/>
          <w:spacing w:val="-14"/>
          <w:w w:val="105"/>
          <w:sz w:val="24"/>
        </w:rPr>
        <w:t xml:space="preserve"> </w:t>
      </w:r>
      <w:r w:rsidRPr="007E0214">
        <w:rPr>
          <w:rFonts w:ascii="Times New Roman" w:eastAsia="Times New Roman" w:hAnsi="Times New Roman" w:cs="Times New Roman"/>
          <w:color w:val="231F20"/>
          <w:w w:val="105"/>
          <w:sz w:val="24"/>
        </w:rPr>
        <w:t>identifying</w:t>
      </w:r>
      <w:r w:rsidRPr="007E0214">
        <w:rPr>
          <w:rFonts w:ascii="Times New Roman" w:eastAsia="Times New Roman" w:hAnsi="Times New Roman" w:cs="Times New Roman"/>
          <w:color w:val="231F20"/>
          <w:spacing w:val="-14"/>
          <w:w w:val="105"/>
          <w:sz w:val="24"/>
        </w:rPr>
        <w:t xml:space="preserve"> </w:t>
      </w:r>
      <w:r w:rsidRPr="007E0214">
        <w:rPr>
          <w:rFonts w:ascii="Times New Roman" w:eastAsia="Times New Roman" w:hAnsi="Times New Roman" w:cs="Times New Roman"/>
          <w:color w:val="231F20"/>
          <w:w w:val="105"/>
          <w:sz w:val="24"/>
        </w:rPr>
        <w:t>each</w:t>
      </w:r>
      <w:r w:rsidRPr="007E0214">
        <w:rPr>
          <w:rFonts w:ascii="Times New Roman" w:eastAsia="Times New Roman" w:hAnsi="Times New Roman" w:cs="Times New Roman"/>
          <w:color w:val="231F20"/>
          <w:spacing w:val="-14"/>
          <w:w w:val="105"/>
          <w:sz w:val="24"/>
        </w:rPr>
        <w:t xml:space="preserve"> </w:t>
      </w:r>
      <w:r w:rsidRPr="007E0214">
        <w:rPr>
          <w:rFonts w:ascii="Times New Roman" w:eastAsia="Times New Roman" w:hAnsi="Times New Roman" w:cs="Times New Roman"/>
          <w:color w:val="231F20"/>
          <w:w w:val="105"/>
          <w:sz w:val="24"/>
        </w:rPr>
        <w:t>of</w:t>
      </w:r>
      <w:r w:rsidRPr="007E0214">
        <w:rPr>
          <w:rFonts w:ascii="Times New Roman" w:eastAsia="Times New Roman" w:hAnsi="Times New Roman" w:cs="Times New Roman"/>
          <w:color w:val="231F20"/>
          <w:spacing w:val="-14"/>
          <w:w w:val="105"/>
          <w:sz w:val="24"/>
        </w:rPr>
        <w:t xml:space="preserve"> </w:t>
      </w:r>
      <w:r w:rsidRPr="007E0214">
        <w:rPr>
          <w:rFonts w:ascii="Times New Roman" w:eastAsia="Times New Roman" w:hAnsi="Times New Roman" w:cs="Times New Roman"/>
          <w:color w:val="231F20"/>
          <w:w w:val="105"/>
          <w:sz w:val="24"/>
        </w:rPr>
        <w:t>these</w:t>
      </w:r>
      <w:r w:rsidRPr="007E0214">
        <w:rPr>
          <w:rFonts w:ascii="Times New Roman" w:eastAsia="Times New Roman" w:hAnsi="Times New Roman" w:cs="Times New Roman"/>
          <w:color w:val="231F20"/>
          <w:spacing w:val="-14"/>
          <w:w w:val="105"/>
          <w:sz w:val="24"/>
        </w:rPr>
        <w:t xml:space="preserve"> </w:t>
      </w:r>
      <w:r w:rsidRPr="007E0214">
        <w:rPr>
          <w:rFonts w:ascii="Times New Roman" w:eastAsia="Times New Roman" w:hAnsi="Times New Roman" w:cs="Times New Roman"/>
          <w:color w:val="231F20"/>
          <w:w w:val="105"/>
          <w:sz w:val="24"/>
        </w:rPr>
        <w:t>separate</w:t>
      </w:r>
      <w:r w:rsidRPr="007E0214">
        <w:rPr>
          <w:rFonts w:ascii="Times New Roman" w:eastAsia="Times New Roman" w:hAnsi="Times New Roman" w:cs="Times New Roman"/>
          <w:color w:val="231F20"/>
          <w:spacing w:val="-14"/>
          <w:w w:val="105"/>
          <w:sz w:val="24"/>
        </w:rPr>
        <w:t xml:space="preserve"> </w:t>
      </w:r>
      <w:r w:rsidRPr="007E0214">
        <w:rPr>
          <w:rFonts w:ascii="Times New Roman" w:eastAsia="Times New Roman" w:hAnsi="Times New Roman" w:cs="Times New Roman"/>
          <w:color w:val="231F20"/>
          <w:w w:val="105"/>
          <w:sz w:val="24"/>
        </w:rPr>
        <w:t>sheets.</w:t>
      </w:r>
      <w:r w:rsidRPr="007E0214">
        <w:rPr>
          <w:rFonts w:ascii="Times New Roman" w:eastAsia="Times New Roman" w:hAnsi="Times New Roman" w:cs="Times New Roman"/>
          <w:color w:val="231F20"/>
          <w:spacing w:val="-14"/>
          <w:w w:val="105"/>
          <w:sz w:val="24"/>
        </w:rPr>
        <w:t xml:space="preserve"> </w:t>
      </w:r>
      <w:r w:rsidRPr="007E0214">
        <w:rPr>
          <w:rFonts w:ascii="Times New Roman" w:eastAsia="Times New Roman" w:hAnsi="Times New Roman" w:cs="Times New Roman"/>
          <w:color w:val="231F20"/>
          <w:w w:val="105"/>
          <w:sz w:val="24"/>
        </w:rPr>
        <w:t>Click</w:t>
      </w:r>
      <w:r w:rsidRPr="007E0214">
        <w:rPr>
          <w:rFonts w:ascii="Times New Roman" w:eastAsia="Times New Roman" w:hAnsi="Times New Roman" w:cs="Times New Roman"/>
          <w:color w:val="231F20"/>
          <w:spacing w:val="-14"/>
          <w:w w:val="105"/>
          <w:sz w:val="24"/>
        </w:rPr>
        <w:t xml:space="preserve"> </w:t>
      </w:r>
      <w:r w:rsidRPr="007E0214">
        <w:rPr>
          <w:rFonts w:ascii="Times New Roman" w:eastAsia="Times New Roman" w:hAnsi="Times New Roman" w:cs="Times New Roman"/>
          <w:color w:val="231F20"/>
          <w:w w:val="105"/>
          <w:sz w:val="24"/>
        </w:rPr>
        <w:t>on</w:t>
      </w:r>
      <w:r w:rsidRPr="007E0214">
        <w:rPr>
          <w:rFonts w:ascii="Times New Roman" w:eastAsia="Times New Roman" w:hAnsi="Times New Roman" w:cs="Times New Roman"/>
          <w:color w:val="231F20"/>
          <w:spacing w:val="-14"/>
          <w:w w:val="105"/>
          <w:sz w:val="24"/>
        </w:rPr>
        <w:t xml:space="preserve"> </w:t>
      </w:r>
      <w:r w:rsidRPr="007E0214">
        <w:rPr>
          <w:rFonts w:ascii="Times New Roman" w:eastAsia="Times New Roman" w:hAnsi="Times New Roman" w:cs="Times New Roman"/>
          <w:color w:val="231F20"/>
          <w:w w:val="105"/>
          <w:sz w:val="24"/>
        </w:rPr>
        <w:t>each</w:t>
      </w:r>
      <w:r w:rsidRPr="007E0214">
        <w:rPr>
          <w:rFonts w:ascii="Times New Roman" w:eastAsia="Times New Roman" w:hAnsi="Times New Roman" w:cs="Times New Roman"/>
          <w:color w:val="231F20"/>
          <w:spacing w:val="-14"/>
          <w:w w:val="105"/>
          <w:sz w:val="24"/>
        </w:rPr>
        <w:t xml:space="preserve"> </w:t>
      </w:r>
      <w:r w:rsidRPr="007E0214">
        <w:rPr>
          <w:rFonts w:ascii="Times New Roman" w:eastAsia="Times New Roman" w:hAnsi="Times New Roman" w:cs="Times New Roman"/>
          <w:color w:val="231F20"/>
          <w:w w:val="105"/>
          <w:sz w:val="24"/>
        </w:rPr>
        <w:t>one respectively</w:t>
      </w:r>
      <w:r w:rsidRPr="007E0214">
        <w:rPr>
          <w:rFonts w:ascii="Times New Roman" w:eastAsia="Times New Roman" w:hAnsi="Times New Roman" w:cs="Times New Roman"/>
          <w:color w:val="231F20"/>
          <w:spacing w:val="-28"/>
          <w:w w:val="105"/>
          <w:sz w:val="24"/>
        </w:rPr>
        <w:t xml:space="preserve"> </w:t>
      </w:r>
      <w:r w:rsidRPr="007E0214">
        <w:rPr>
          <w:rFonts w:ascii="Times New Roman" w:eastAsia="Times New Roman" w:hAnsi="Times New Roman" w:cs="Times New Roman"/>
          <w:color w:val="231F20"/>
          <w:w w:val="105"/>
          <w:sz w:val="24"/>
        </w:rPr>
        <w:t>to</w:t>
      </w:r>
      <w:r w:rsidRPr="007E0214">
        <w:rPr>
          <w:rFonts w:ascii="Times New Roman" w:eastAsia="Times New Roman" w:hAnsi="Times New Roman" w:cs="Times New Roman"/>
          <w:color w:val="231F20"/>
          <w:spacing w:val="-28"/>
          <w:w w:val="105"/>
          <w:sz w:val="24"/>
        </w:rPr>
        <w:t xml:space="preserve"> </w:t>
      </w:r>
      <w:r w:rsidRPr="007E0214">
        <w:rPr>
          <w:rFonts w:ascii="Times New Roman" w:eastAsia="Times New Roman" w:hAnsi="Times New Roman" w:cs="Times New Roman"/>
          <w:color w:val="231F20"/>
          <w:w w:val="105"/>
          <w:sz w:val="24"/>
        </w:rPr>
        <w:t>view</w:t>
      </w:r>
      <w:r w:rsidRPr="007E0214">
        <w:rPr>
          <w:rFonts w:ascii="Times New Roman" w:eastAsia="Times New Roman" w:hAnsi="Times New Roman" w:cs="Times New Roman"/>
          <w:color w:val="231F20"/>
          <w:spacing w:val="-28"/>
          <w:w w:val="105"/>
          <w:sz w:val="24"/>
        </w:rPr>
        <w:t xml:space="preserve"> </w:t>
      </w:r>
      <w:r w:rsidRPr="007E0214">
        <w:rPr>
          <w:rFonts w:ascii="Times New Roman" w:eastAsia="Times New Roman" w:hAnsi="Times New Roman" w:cs="Times New Roman"/>
          <w:color w:val="231F20"/>
          <w:w w:val="105"/>
          <w:sz w:val="24"/>
        </w:rPr>
        <w:t>the</w:t>
      </w:r>
      <w:r w:rsidRPr="007E0214">
        <w:rPr>
          <w:rFonts w:ascii="Times New Roman" w:eastAsia="Times New Roman" w:hAnsi="Times New Roman" w:cs="Times New Roman"/>
          <w:color w:val="231F20"/>
          <w:spacing w:val="-28"/>
          <w:w w:val="105"/>
          <w:sz w:val="24"/>
        </w:rPr>
        <w:t xml:space="preserve"> </w:t>
      </w:r>
      <w:r w:rsidRPr="007E0214">
        <w:rPr>
          <w:rFonts w:ascii="Times New Roman" w:eastAsia="Times New Roman" w:hAnsi="Times New Roman" w:cs="Times New Roman"/>
          <w:color w:val="231F20"/>
          <w:w w:val="105"/>
          <w:sz w:val="24"/>
        </w:rPr>
        <w:t>various</w:t>
      </w:r>
      <w:r w:rsidRPr="007E0214">
        <w:rPr>
          <w:rFonts w:ascii="Times New Roman" w:eastAsia="Times New Roman" w:hAnsi="Times New Roman" w:cs="Times New Roman"/>
          <w:color w:val="231F20"/>
          <w:spacing w:val="-29"/>
          <w:w w:val="105"/>
          <w:sz w:val="24"/>
        </w:rPr>
        <w:t xml:space="preserve"> </w:t>
      </w:r>
      <w:r w:rsidRPr="007E0214">
        <w:rPr>
          <w:rFonts w:ascii="Times New Roman" w:eastAsia="Times New Roman" w:hAnsi="Times New Roman" w:cs="Times New Roman"/>
          <w:color w:val="231F20"/>
          <w:w w:val="105"/>
          <w:sz w:val="24"/>
        </w:rPr>
        <w:t>schedules,</w:t>
      </w:r>
      <w:r w:rsidRPr="007E0214">
        <w:rPr>
          <w:rFonts w:ascii="Times New Roman" w:eastAsia="Times New Roman" w:hAnsi="Times New Roman" w:cs="Times New Roman"/>
          <w:color w:val="231F20"/>
          <w:spacing w:val="-28"/>
          <w:w w:val="105"/>
          <w:sz w:val="24"/>
        </w:rPr>
        <w:t xml:space="preserve"> </w:t>
      </w:r>
      <w:r w:rsidRPr="007E0214">
        <w:rPr>
          <w:rFonts w:ascii="Times New Roman" w:eastAsia="Times New Roman" w:hAnsi="Times New Roman" w:cs="Times New Roman"/>
          <w:color w:val="231F20"/>
          <w:w w:val="105"/>
          <w:sz w:val="24"/>
        </w:rPr>
        <w:t>named</w:t>
      </w:r>
      <w:r w:rsidRPr="007E0214">
        <w:rPr>
          <w:rFonts w:ascii="Times New Roman" w:eastAsia="Times New Roman" w:hAnsi="Times New Roman" w:cs="Times New Roman"/>
          <w:color w:val="231F20"/>
          <w:spacing w:val="-29"/>
          <w:w w:val="105"/>
          <w:sz w:val="24"/>
        </w:rPr>
        <w:t xml:space="preserve"> </w:t>
      </w:r>
      <w:r w:rsidRPr="007E0214">
        <w:rPr>
          <w:rFonts w:ascii="Times New Roman" w:eastAsia="Times New Roman" w:hAnsi="Times New Roman" w:cs="Times New Roman"/>
          <w:color w:val="231F20"/>
          <w:w w:val="105"/>
          <w:sz w:val="24"/>
        </w:rPr>
        <w:t>as</w:t>
      </w:r>
      <w:r w:rsidRPr="007E0214">
        <w:rPr>
          <w:rFonts w:ascii="Times New Roman" w:eastAsia="Times New Roman" w:hAnsi="Times New Roman" w:cs="Times New Roman"/>
          <w:color w:val="231F20"/>
          <w:spacing w:val="-29"/>
          <w:w w:val="105"/>
          <w:sz w:val="24"/>
        </w:rPr>
        <w:t xml:space="preserve"> </w:t>
      </w:r>
      <w:r w:rsidRPr="007E0214">
        <w:rPr>
          <w:rFonts w:ascii="Times New Roman" w:eastAsia="Times New Roman" w:hAnsi="Times New Roman" w:cs="Times New Roman"/>
          <w:color w:val="231F20"/>
          <w:w w:val="105"/>
          <w:sz w:val="24"/>
        </w:rPr>
        <w:t>follows</w:t>
      </w:r>
      <w:r w:rsidRPr="007E0214">
        <w:rPr>
          <w:rFonts w:ascii="Times New Roman" w:eastAsia="Times New Roman" w:hAnsi="Times New Roman" w:cs="Times New Roman"/>
          <w:color w:val="231F20"/>
          <w:spacing w:val="-29"/>
          <w:w w:val="105"/>
          <w:sz w:val="24"/>
        </w:rPr>
        <w:t xml:space="preserve"> </w:t>
      </w:r>
      <w:r w:rsidRPr="007E0214">
        <w:rPr>
          <w:rFonts w:ascii="Times New Roman" w:eastAsia="Times New Roman" w:hAnsi="Times New Roman" w:cs="Times New Roman"/>
          <w:color w:val="231F20"/>
          <w:w w:val="105"/>
          <w:sz w:val="24"/>
        </w:rPr>
        <w:t>[Each</w:t>
      </w:r>
      <w:r w:rsidRPr="007E0214">
        <w:rPr>
          <w:rFonts w:ascii="Times New Roman" w:eastAsia="Times New Roman" w:hAnsi="Times New Roman" w:cs="Times New Roman"/>
          <w:color w:val="231F20"/>
          <w:spacing w:val="-27"/>
          <w:w w:val="105"/>
          <w:sz w:val="24"/>
        </w:rPr>
        <w:t xml:space="preserve"> </w:t>
      </w:r>
      <w:r w:rsidRPr="007E0214">
        <w:rPr>
          <w:rFonts w:ascii="Times New Roman" w:eastAsia="Times New Roman" w:hAnsi="Times New Roman" w:cs="Times New Roman"/>
          <w:color w:val="231F20"/>
          <w:w w:val="105"/>
          <w:sz w:val="24"/>
        </w:rPr>
        <w:t>tab</w:t>
      </w:r>
      <w:r w:rsidRPr="007E0214">
        <w:rPr>
          <w:rFonts w:ascii="Times New Roman" w:eastAsia="Times New Roman" w:hAnsi="Times New Roman" w:cs="Times New Roman"/>
          <w:color w:val="231F20"/>
          <w:spacing w:val="-28"/>
          <w:w w:val="105"/>
          <w:sz w:val="24"/>
        </w:rPr>
        <w:t xml:space="preserve"> </w:t>
      </w:r>
      <w:r w:rsidRPr="007E0214">
        <w:rPr>
          <w:rFonts w:ascii="Times New Roman" w:eastAsia="Times New Roman" w:hAnsi="Times New Roman" w:cs="Times New Roman"/>
          <w:color w:val="231F20"/>
          <w:w w:val="105"/>
          <w:sz w:val="24"/>
        </w:rPr>
        <w:t>will</w:t>
      </w:r>
      <w:r w:rsidRPr="007E0214">
        <w:rPr>
          <w:rFonts w:ascii="Times New Roman" w:eastAsia="Times New Roman" w:hAnsi="Times New Roman" w:cs="Times New Roman"/>
          <w:color w:val="231F20"/>
          <w:spacing w:val="-29"/>
          <w:w w:val="105"/>
          <w:sz w:val="24"/>
        </w:rPr>
        <w:t xml:space="preserve"> </w:t>
      </w:r>
      <w:r w:rsidRPr="007E0214">
        <w:rPr>
          <w:rFonts w:ascii="Times New Roman" w:eastAsia="Times New Roman" w:hAnsi="Times New Roman" w:cs="Times New Roman"/>
          <w:color w:val="231F20"/>
          <w:w w:val="105"/>
          <w:sz w:val="24"/>
        </w:rPr>
        <w:t>have</w:t>
      </w:r>
      <w:r w:rsidRPr="007E0214">
        <w:rPr>
          <w:rFonts w:ascii="Times New Roman" w:eastAsia="Times New Roman" w:hAnsi="Times New Roman" w:cs="Times New Roman"/>
          <w:color w:val="231F20"/>
          <w:spacing w:val="-29"/>
          <w:w w:val="105"/>
          <w:sz w:val="24"/>
        </w:rPr>
        <w:t xml:space="preserve"> </w:t>
      </w:r>
      <w:r w:rsidRPr="007E0214">
        <w:rPr>
          <w:rFonts w:ascii="Times New Roman" w:eastAsia="Times New Roman" w:hAnsi="Times New Roman" w:cs="Times New Roman"/>
          <w:color w:val="231F20"/>
          <w:w w:val="105"/>
          <w:sz w:val="24"/>
        </w:rPr>
        <w:t>an</w:t>
      </w:r>
      <w:r w:rsidRPr="007E0214">
        <w:rPr>
          <w:rFonts w:ascii="Times New Roman" w:eastAsia="Times New Roman" w:hAnsi="Times New Roman" w:cs="Times New Roman"/>
          <w:color w:val="231F20"/>
          <w:spacing w:val="-28"/>
          <w:w w:val="105"/>
          <w:sz w:val="24"/>
        </w:rPr>
        <w:t xml:space="preserve"> </w:t>
      </w:r>
      <w:r w:rsidRPr="007E0214">
        <w:rPr>
          <w:rFonts w:ascii="Times New Roman" w:eastAsia="Times New Roman" w:hAnsi="Times New Roman" w:cs="Times New Roman"/>
          <w:color w:val="231F20"/>
          <w:w w:val="105"/>
          <w:sz w:val="24"/>
        </w:rPr>
        <w:t>A</w:t>
      </w:r>
      <w:r w:rsidRPr="007E0214">
        <w:rPr>
          <w:rFonts w:ascii="Times New Roman" w:eastAsia="Times New Roman" w:hAnsi="Times New Roman" w:cs="Times New Roman"/>
          <w:color w:val="231F20"/>
          <w:spacing w:val="-29"/>
          <w:w w:val="105"/>
          <w:sz w:val="24"/>
        </w:rPr>
        <w:t xml:space="preserve"> </w:t>
      </w:r>
      <w:r w:rsidRPr="007E0214">
        <w:rPr>
          <w:rFonts w:ascii="Times New Roman" w:eastAsia="Times New Roman" w:hAnsi="Times New Roman" w:cs="Times New Roman"/>
          <w:color w:val="231F20"/>
          <w:w w:val="105"/>
          <w:sz w:val="24"/>
        </w:rPr>
        <w:t>or</w:t>
      </w:r>
      <w:r w:rsidRPr="007E0214">
        <w:rPr>
          <w:rFonts w:ascii="Times New Roman" w:eastAsia="Times New Roman" w:hAnsi="Times New Roman" w:cs="Times New Roman"/>
          <w:color w:val="231F20"/>
          <w:spacing w:val="-28"/>
          <w:w w:val="105"/>
          <w:sz w:val="24"/>
        </w:rPr>
        <w:t xml:space="preserve"> </w:t>
      </w:r>
      <w:r w:rsidRPr="007E0214">
        <w:rPr>
          <w:rFonts w:ascii="Times New Roman" w:eastAsia="Times New Roman" w:hAnsi="Times New Roman" w:cs="Times New Roman"/>
          <w:color w:val="231F20"/>
          <w:w w:val="105"/>
          <w:sz w:val="24"/>
        </w:rPr>
        <w:t>B</w:t>
      </w:r>
      <w:r w:rsidRPr="007E0214">
        <w:rPr>
          <w:rFonts w:ascii="Times New Roman" w:eastAsia="Times New Roman" w:hAnsi="Times New Roman" w:cs="Times New Roman"/>
          <w:color w:val="231F20"/>
          <w:spacing w:val="-28"/>
          <w:w w:val="105"/>
          <w:sz w:val="24"/>
        </w:rPr>
        <w:t xml:space="preserve"> </w:t>
      </w:r>
      <w:r w:rsidRPr="007E0214">
        <w:rPr>
          <w:rFonts w:ascii="Times New Roman" w:eastAsia="Times New Roman" w:hAnsi="Times New Roman" w:cs="Times New Roman"/>
          <w:color w:val="231F20"/>
          <w:w w:val="105"/>
          <w:sz w:val="24"/>
        </w:rPr>
        <w:t>at the</w:t>
      </w:r>
      <w:r w:rsidRPr="007E0214">
        <w:rPr>
          <w:rFonts w:ascii="Times New Roman" w:eastAsia="Times New Roman" w:hAnsi="Times New Roman" w:cs="Times New Roman"/>
          <w:color w:val="231F20"/>
          <w:spacing w:val="-22"/>
          <w:w w:val="105"/>
          <w:sz w:val="24"/>
        </w:rPr>
        <w:t xml:space="preserve"> </w:t>
      </w:r>
      <w:r w:rsidRPr="007E0214">
        <w:rPr>
          <w:rFonts w:ascii="Times New Roman" w:eastAsia="Times New Roman" w:hAnsi="Times New Roman" w:cs="Times New Roman"/>
          <w:color w:val="231F20"/>
          <w:w w:val="105"/>
          <w:sz w:val="24"/>
        </w:rPr>
        <w:t>end</w:t>
      </w:r>
      <w:r w:rsidRPr="007E0214">
        <w:rPr>
          <w:rFonts w:ascii="Times New Roman" w:eastAsia="Times New Roman" w:hAnsi="Times New Roman" w:cs="Times New Roman"/>
          <w:color w:val="231F20"/>
          <w:spacing w:val="-22"/>
          <w:w w:val="105"/>
          <w:sz w:val="24"/>
        </w:rPr>
        <w:t xml:space="preserve"> </w:t>
      </w:r>
      <w:r w:rsidRPr="007E0214">
        <w:rPr>
          <w:rFonts w:ascii="Times New Roman" w:eastAsia="Times New Roman" w:hAnsi="Times New Roman" w:cs="Times New Roman"/>
          <w:color w:val="231F20"/>
          <w:w w:val="105"/>
          <w:sz w:val="24"/>
        </w:rPr>
        <w:t>of</w:t>
      </w:r>
      <w:r w:rsidRPr="007E0214">
        <w:rPr>
          <w:rFonts w:ascii="Times New Roman" w:eastAsia="Times New Roman" w:hAnsi="Times New Roman" w:cs="Times New Roman"/>
          <w:color w:val="231F20"/>
          <w:spacing w:val="-22"/>
          <w:w w:val="105"/>
          <w:sz w:val="24"/>
        </w:rPr>
        <w:t xml:space="preserve"> </w:t>
      </w:r>
      <w:r w:rsidRPr="007E0214">
        <w:rPr>
          <w:rFonts w:ascii="Times New Roman" w:eastAsia="Times New Roman" w:hAnsi="Times New Roman" w:cs="Times New Roman"/>
          <w:color w:val="231F20"/>
          <w:w w:val="105"/>
          <w:sz w:val="24"/>
        </w:rPr>
        <w:t>the</w:t>
      </w:r>
      <w:r w:rsidRPr="007E0214">
        <w:rPr>
          <w:rFonts w:ascii="Times New Roman" w:eastAsia="Times New Roman" w:hAnsi="Times New Roman" w:cs="Times New Roman"/>
          <w:color w:val="231F20"/>
          <w:spacing w:val="-22"/>
          <w:w w:val="105"/>
          <w:sz w:val="24"/>
        </w:rPr>
        <w:t xml:space="preserve"> </w:t>
      </w:r>
      <w:r w:rsidRPr="007E0214">
        <w:rPr>
          <w:rFonts w:ascii="Times New Roman" w:eastAsia="Times New Roman" w:hAnsi="Times New Roman" w:cs="Times New Roman"/>
          <w:color w:val="231F20"/>
          <w:w w:val="105"/>
          <w:sz w:val="24"/>
        </w:rPr>
        <w:t>tab</w:t>
      </w:r>
      <w:r w:rsidRPr="007E0214">
        <w:rPr>
          <w:rFonts w:ascii="Times New Roman" w:eastAsia="Times New Roman" w:hAnsi="Times New Roman" w:cs="Times New Roman"/>
          <w:color w:val="231F20"/>
          <w:spacing w:val="-22"/>
          <w:w w:val="105"/>
          <w:sz w:val="24"/>
        </w:rPr>
        <w:t xml:space="preserve"> </w:t>
      </w:r>
      <w:r w:rsidRPr="007E0214">
        <w:rPr>
          <w:rFonts w:ascii="Times New Roman" w:eastAsia="Times New Roman" w:hAnsi="Times New Roman" w:cs="Times New Roman"/>
          <w:color w:val="231F20"/>
          <w:w w:val="105"/>
          <w:sz w:val="24"/>
        </w:rPr>
        <w:t>name</w:t>
      </w:r>
      <w:r w:rsidRPr="007E0214">
        <w:rPr>
          <w:rFonts w:ascii="Times New Roman" w:eastAsia="Times New Roman" w:hAnsi="Times New Roman" w:cs="Times New Roman"/>
          <w:color w:val="231F20"/>
          <w:spacing w:val="-22"/>
          <w:w w:val="105"/>
          <w:sz w:val="24"/>
        </w:rPr>
        <w:t xml:space="preserve"> </w:t>
      </w:r>
      <w:r w:rsidRPr="007E0214">
        <w:rPr>
          <w:rFonts w:ascii="Times New Roman" w:eastAsia="Times New Roman" w:hAnsi="Times New Roman" w:cs="Times New Roman"/>
          <w:color w:val="231F20"/>
          <w:w w:val="105"/>
          <w:sz w:val="24"/>
        </w:rPr>
        <w:t>to</w:t>
      </w:r>
      <w:r w:rsidRPr="007E0214">
        <w:rPr>
          <w:rFonts w:ascii="Times New Roman" w:eastAsia="Times New Roman" w:hAnsi="Times New Roman" w:cs="Times New Roman"/>
          <w:color w:val="231F20"/>
          <w:spacing w:val="-22"/>
          <w:w w:val="105"/>
          <w:sz w:val="24"/>
        </w:rPr>
        <w:t xml:space="preserve"> </w:t>
      </w:r>
      <w:r w:rsidRPr="007E0214">
        <w:rPr>
          <w:rFonts w:ascii="Times New Roman" w:eastAsia="Times New Roman" w:hAnsi="Times New Roman" w:cs="Times New Roman"/>
          <w:color w:val="231F20"/>
          <w:w w:val="105"/>
          <w:sz w:val="24"/>
        </w:rPr>
        <w:t>designate</w:t>
      </w:r>
      <w:r w:rsidRPr="007E0214">
        <w:rPr>
          <w:rFonts w:ascii="Times New Roman" w:eastAsia="Times New Roman" w:hAnsi="Times New Roman" w:cs="Times New Roman"/>
          <w:color w:val="231F20"/>
          <w:spacing w:val="-22"/>
          <w:w w:val="105"/>
          <w:sz w:val="24"/>
        </w:rPr>
        <w:t xml:space="preserve"> </w:t>
      </w:r>
      <w:r w:rsidRPr="007E0214">
        <w:rPr>
          <w:rFonts w:ascii="Times New Roman" w:eastAsia="Times New Roman" w:hAnsi="Times New Roman" w:cs="Times New Roman"/>
          <w:color w:val="231F20"/>
          <w:w w:val="105"/>
          <w:sz w:val="24"/>
        </w:rPr>
        <w:t>the</w:t>
      </w:r>
      <w:r w:rsidRPr="007E0214">
        <w:rPr>
          <w:rFonts w:ascii="Times New Roman" w:eastAsia="Times New Roman" w:hAnsi="Times New Roman" w:cs="Times New Roman"/>
          <w:color w:val="231F20"/>
          <w:spacing w:val="-22"/>
          <w:w w:val="105"/>
          <w:sz w:val="24"/>
        </w:rPr>
        <w:t xml:space="preserve"> </w:t>
      </w:r>
      <w:r w:rsidRPr="007E0214">
        <w:rPr>
          <w:rFonts w:ascii="Times New Roman" w:eastAsia="Times New Roman" w:hAnsi="Times New Roman" w:cs="Times New Roman"/>
          <w:color w:val="231F20"/>
          <w:w w:val="105"/>
          <w:sz w:val="24"/>
        </w:rPr>
        <w:t>appropriate</w:t>
      </w:r>
      <w:r w:rsidRPr="007E0214">
        <w:rPr>
          <w:rFonts w:ascii="Times New Roman" w:eastAsia="Times New Roman" w:hAnsi="Times New Roman" w:cs="Times New Roman"/>
          <w:color w:val="231F20"/>
          <w:spacing w:val="-20"/>
          <w:w w:val="105"/>
          <w:sz w:val="24"/>
        </w:rPr>
        <w:t xml:space="preserve"> </w:t>
      </w:r>
      <w:r w:rsidRPr="007E0214">
        <w:rPr>
          <w:rFonts w:ascii="Times New Roman" w:eastAsia="Times New Roman" w:hAnsi="Times New Roman" w:cs="Times New Roman"/>
          <w:color w:val="231F20"/>
          <w:w w:val="105"/>
          <w:sz w:val="24"/>
        </w:rPr>
        <w:t>transactions</w:t>
      </w:r>
      <w:r w:rsidRPr="007E0214">
        <w:rPr>
          <w:rFonts w:ascii="Times New Roman" w:eastAsia="Times New Roman" w:hAnsi="Times New Roman" w:cs="Times New Roman"/>
          <w:color w:val="231F20"/>
          <w:spacing w:val="-21"/>
          <w:w w:val="105"/>
          <w:sz w:val="24"/>
        </w:rPr>
        <w:t xml:space="preserve"> </w:t>
      </w:r>
      <w:r w:rsidRPr="007E0214">
        <w:rPr>
          <w:rFonts w:ascii="Times New Roman" w:eastAsia="Times New Roman" w:hAnsi="Times New Roman" w:cs="Times New Roman"/>
          <w:color w:val="231F20"/>
          <w:w w:val="105"/>
          <w:sz w:val="24"/>
        </w:rPr>
        <w:t>list.]:</w:t>
      </w:r>
    </w:p>
    <w:p w:rsidR="007E0214" w:rsidRPr="007E0214" w:rsidRDefault="007E0214" w:rsidP="007E0214">
      <w:pPr>
        <w:widowControl w:val="0"/>
        <w:spacing w:before="10" w:after="0" w:line="240" w:lineRule="auto"/>
        <w:rPr>
          <w:rFonts w:ascii="Times New Roman" w:eastAsia="Times New Roman" w:hAnsi="Times New Roman" w:cs="Times New Roman"/>
          <w:sz w:val="24"/>
          <w:szCs w:val="24"/>
        </w:rPr>
      </w:pPr>
    </w:p>
    <w:p w:rsidR="007E0214" w:rsidRPr="007E0214" w:rsidRDefault="007E0214" w:rsidP="007E0214">
      <w:pPr>
        <w:widowControl w:val="0"/>
        <w:numPr>
          <w:ilvl w:val="1"/>
          <w:numId w:val="3"/>
        </w:numPr>
        <w:tabs>
          <w:tab w:val="left" w:pos="1404"/>
        </w:tabs>
        <w:spacing w:after="0" w:line="240" w:lineRule="auto"/>
        <w:rPr>
          <w:rFonts w:ascii="Times New Roman" w:eastAsia="Times New Roman" w:hAnsi="Times New Roman" w:cs="Times New Roman"/>
          <w:sz w:val="24"/>
        </w:rPr>
      </w:pPr>
      <w:r w:rsidRPr="007E0214">
        <w:rPr>
          <w:rFonts w:ascii="Times New Roman" w:eastAsia="Times New Roman" w:hAnsi="Times New Roman" w:cs="Times New Roman"/>
          <w:color w:val="231F20"/>
          <w:sz w:val="24"/>
        </w:rPr>
        <w:t>Worksheet</w:t>
      </w:r>
    </w:p>
    <w:p w:rsidR="007E0214" w:rsidRPr="007E0214" w:rsidRDefault="007E0214" w:rsidP="007E0214">
      <w:pPr>
        <w:widowControl w:val="0"/>
        <w:numPr>
          <w:ilvl w:val="1"/>
          <w:numId w:val="3"/>
        </w:numPr>
        <w:tabs>
          <w:tab w:val="left" w:pos="1404"/>
        </w:tabs>
        <w:spacing w:before="12" w:after="0" w:line="240" w:lineRule="auto"/>
        <w:rPr>
          <w:rFonts w:ascii="Times New Roman" w:eastAsia="Times New Roman" w:hAnsi="Times New Roman" w:cs="Times New Roman"/>
          <w:sz w:val="24"/>
        </w:rPr>
      </w:pPr>
      <w:r w:rsidRPr="007E0214">
        <w:rPr>
          <w:rFonts w:ascii="Times New Roman" w:eastAsia="Times New Roman" w:hAnsi="Times New Roman" w:cs="Times New Roman"/>
          <w:color w:val="231F20"/>
          <w:sz w:val="24"/>
        </w:rPr>
        <w:t>Bal</w:t>
      </w:r>
      <w:r w:rsidRPr="007E0214">
        <w:rPr>
          <w:rFonts w:ascii="Times New Roman" w:eastAsia="Times New Roman" w:hAnsi="Times New Roman" w:cs="Times New Roman"/>
          <w:color w:val="231F20"/>
          <w:spacing w:val="-13"/>
          <w:sz w:val="24"/>
        </w:rPr>
        <w:t xml:space="preserve"> </w:t>
      </w:r>
      <w:r w:rsidRPr="007E0214">
        <w:rPr>
          <w:rFonts w:ascii="Times New Roman" w:eastAsia="Times New Roman" w:hAnsi="Times New Roman" w:cs="Times New Roman"/>
          <w:color w:val="231F20"/>
          <w:sz w:val="24"/>
        </w:rPr>
        <w:t>Sheet</w:t>
      </w:r>
    </w:p>
    <w:p w:rsidR="007E0214" w:rsidRPr="007E0214" w:rsidRDefault="007E0214" w:rsidP="007E0214">
      <w:pPr>
        <w:widowControl w:val="0"/>
        <w:numPr>
          <w:ilvl w:val="1"/>
          <w:numId w:val="3"/>
        </w:numPr>
        <w:tabs>
          <w:tab w:val="left" w:pos="1404"/>
        </w:tabs>
        <w:spacing w:before="12" w:after="0" w:line="240" w:lineRule="auto"/>
        <w:rPr>
          <w:rFonts w:ascii="Times New Roman" w:eastAsia="Times New Roman" w:hAnsi="Times New Roman" w:cs="Times New Roman"/>
          <w:sz w:val="24"/>
        </w:rPr>
      </w:pPr>
      <w:r w:rsidRPr="007E0214">
        <w:rPr>
          <w:rFonts w:ascii="Times New Roman" w:eastAsia="Times New Roman" w:hAnsi="Times New Roman" w:cs="Times New Roman"/>
          <w:color w:val="231F20"/>
          <w:sz w:val="24"/>
        </w:rPr>
        <w:t>Inc &amp; RE</w:t>
      </w:r>
      <w:r w:rsidRPr="007E0214">
        <w:rPr>
          <w:rFonts w:ascii="Times New Roman" w:eastAsia="Times New Roman" w:hAnsi="Times New Roman" w:cs="Times New Roman"/>
          <w:color w:val="231F20"/>
          <w:spacing w:val="17"/>
          <w:sz w:val="24"/>
        </w:rPr>
        <w:t xml:space="preserve"> </w:t>
      </w:r>
      <w:r w:rsidRPr="007E0214">
        <w:rPr>
          <w:rFonts w:ascii="Times New Roman" w:eastAsia="Times New Roman" w:hAnsi="Times New Roman" w:cs="Times New Roman"/>
          <w:color w:val="231F20"/>
          <w:sz w:val="24"/>
        </w:rPr>
        <w:t>Stmt</w:t>
      </w:r>
    </w:p>
    <w:p w:rsidR="007E0214" w:rsidRPr="007E0214" w:rsidRDefault="007E0214" w:rsidP="007E0214">
      <w:pPr>
        <w:widowControl w:val="0"/>
        <w:numPr>
          <w:ilvl w:val="1"/>
          <w:numId w:val="3"/>
        </w:numPr>
        <w:tabs>
          <w:tab w:val="left" w:pos="1404"/>
        </w:tabs>
        <w:spacing w:before="12" w:after="0" w:line="240" w:lineRule="auto"/>
        <w:rPr>
          <w:rFonts w:ascii="Times New Roman" w:eastAsia="Times New Roman" w:hAnsi="Times New Roman" w:cs="Times New Roman"/>
          <w:sz w:val="24"/>
        </w:rPr>
      </w:pPr>
      <w:r w:rsidRPr="007E0214">
        <w:rPr>
          <w:rFonts w:ascii="Times New Roman" w:eastAsia="Times New Roman" w:hAnsi="Times New Roman" w:cs="Times New Roman"/>
          <w:color w:val="231F20"/>
          <w:sz w:val="24"/>
        </w:rPr>
        <w:t>Cash</w:t>
      </w:r>
      <w:r w:rsidRPr="007E0214">
        <w:rPr>
          <w:rFonts w:ascii="Times New Roman" w:eastAsia="Times New Roman" w:hAnsi="Times New Roman" w:cs="Times New Roman"/>
          <w:color w:val="231F20"/>
          <w:spacing w:val="10"/>
          <w:sz w:val="24"/>
        </w:rPr>
        <w:t xml:space="preserve"> </w:t>
      </w:r>
      <w:r w:rsidRPr="007E0214">
        <w:rPr>
          <w:rFonts w:ascii="Times New Roman" w:eastAsia="Times New Roman" w:hAnsi="Times New Roman" w:cs="Times New Roman"/>
          <w:color w:val="231F20"/>
          <w:sz w:val="24"/>
        </w:rPr>
        <w:t>Flows</w:t>
      </w:r>
    </w:p>
    <w:p w:rsidR="007E0214" w:rsidRPr="007E0214" w:rsidRDefault="007E0214" w:rsidP="007E0214">
      <w:pPr>
        <w:widowControl w:val="0"/>
        <w:numPr>
          <w:ilvl w:val="1"/>
          <w:numId w:val="3"/>
        </w:numPr>
        <w:tabs>
          <w:tab w:val="left" w:pos="1404"/>
        </w:tabs>
        <w:spacing w:before="12" w:after="0" w:line="240" w:lineRule="auto"/>
        <w:rPr>
          <w:rFonts w:ascii="Times New Roman" w:eastAsia="Times New Roman" w:hAnsi="Times New Roman" w:cs="Times New Roman"/>
          <w:sz w:val="24"/>
        </w:rPr>
      </w:pPr>
      <w:r w:rsidRPr="007E0214">
        <w:rPr>
          <w:rFonts w:ascii="Times New Roman" w:eastAsia="Times New Roman" w:hAnsi="Times New Roman" w:cs="Times New Roman"/>
          <w:color w:val="231F20"/>
          <w:sz w:val="24"/>
        </w:rPr>
        <w:t>Post Close</w:t>
      </w:r>
      <w:r w:rsidRPr="007E0214">
        <w:rPr>
          <w:rFonts w:ascii="Times New Roman" w:eastAsia="Times New Roman" w:hAnsi="Times New Roman" w:cs="Times New Roman"/>
          <w:color w:val="231F20"/>
          <w:spacing w:val="9"/>
          <w:sz w:val="24"/>
        </w:rPr>
        <w:t xml:space="preserve"> </w:t>
      </w:r>
      <w:r w:rsidRPr="007E0214">
        <w:rPr>
          <w:rFonts w:ascii="Times New Roman" w:eastAsia="Times New Roman" w:hAnsi="Times New Roman" w:cs="Times New Roman"/>
          <w:color w:val="231F20"/>
          <w:sz w:val="24"/>
        </w:rPr>
        <w:t>TB</w:t>
      </w:r>
    </w:p>
    <w:p w:rsidR="007E0214" w:rsidRPr="007E0214" w:rsidRDefault="007E0214" w:rsidP="007E0214">
      <w:pPr>
        <w:widowControl w:val="0"/>
        <w:spacing w:before="1" w:after="0" w:line="240" w:lineRule="auto"/>
        <w:rPr>
          <w:rFonts w:ascii="Times New Roman" w:eastAsia="Times New Roman" w:hAnsi="Times New Roman" w:cs="Times New Roman"/>
          <w:sz w:val="26"/>
          <w:szCs w:val="24"/>
        </w:rPr>
      </w:pPr>
    </w:p>
    <w:p w:rsidR="007E0214" w:rsidRPr="007E0214" w:rsidRDefault="007E0214" w:rsidP="007E0214">
      <w:pPr>
        <w:widowControl w:val="0"/>
        <w:spacing w:after="0" w:line="249" w:lineRule="auto"/>
        <w:ind w:left="539" w:right="111"/>
        <w:jc w:val="both"/>
        <w:rPr>
          <w:rFonts w:ascii="Times New Roman" w:eastAsia="Times New Roman" w:hAnsi="Times New Roman" w:cs="Times New Roman"/>
          <w:sz w:val="24"/>
          <w:szCs w:val="24"/>
        </w:rPr>
      </w:pPr>
      <w:r w:rsidRPr="007E0214">
        <w:rPr>
          <w:rFonts w:ascii="Times New Roman" w:eastAsia="Times New Roman" w:hAnsi="Times New Roman" w:cs="Times New Roman"/>
          <w:color w:val="231F20"/>
          <w:sz w:val="24"/>
          <w:szCs w:val="24"/>
        </w:rPr>
        <w:t>The only amounts that you need to enter in the entire spreadsheet are the unadjusted trial balance amounts (Sheet 1, columns E and F), the adjusting entries (Sheet 1, columns G through</w:t>
      </w:r>
      <w:r w:rsidRPr="007E0214">
        <w:rPr>
          <w:rFonts w:ascii="Times New Roman" w:eastAsia="Times New Roman" w:hAnsi="Times New Roman" w:cs="Times New Roman"/>
          <w:color w:val="231F20"/>
          <w:spacing w:val="-10"/>
          <w:sz w:val="24"/>
          <w:szCs w:val="24"/>
        </w:rPr>
        <w:t xml:space="preserve"> </w:t>
      </w:r>
      <w:r w:rsidRPr="007E0214">
        <w:rPr>
          <w:rFonts w:ascii="Times New Roman" w:eastAsia="Times New Roman" w:hAnsi="Times New Roman" w:cs="Times New Roman"/>
          <w:color w:val="231F20"/>
          <w:sz w:val="24"/>
          <w:szCs w:val="24"/>
        </w:rPr>
        <w:t>J),</w:t>
      </w:r>
      <w:r w:rsidRPr="007E0214">
        <w:rPr>
          <w:rFonts w:ascii="Times New Roman" w:eastAsia="Times New Roman" w:hAnsi="Times New Roman" w:cs="Times New Roman"/>
          <w:color w:val="231F20"/>
          <w:spacing w:val="-11"/>
          <w:sz w:val="24"/>
          <w:szCs w:val="24"/>
        </w:rPr>
        <w:t xml:space="preserve"> </w:t>
      </w:r>
      <w:r w:rsidRPr="007E0214">
        <w:rPr>
          <w:rFonts w:ascii="Times New Roman" w:eastAsia="Times New Roman" w:hAnsi="Times New Roman" w:cs="Times New Roman"/>
          <w:color w:val="231F20"/>
          <w:sz w:val="24"/>
          <w:szCs w:val="24"/>
        </w:rPr>
        <w:t>and</w:t>
      </w:r>
      <w:r w:rsidRPr="007E0214">
        <w:rPr>
          <w:rFonts w:ascii="Times New Roman" w:eastAsia="Times New Roman" w:hAnsi="Times New Roman" w:cs="Times New Roman"/>
          <w:color w:val="231F20"/>
          <w:spacing w:val="-10"/>
          <w:sz w:val="24"/>
          <w:szCs w:val="24"/>
        </w:rPr>
        <w:t xml:space="preserve"> </w:t>
      </w:r>
      <w:r w:rsidRPr="007E0214">
        <w:rPr>
          <w:rFonts w:ascii="Times New Roman" w:eastAsia="Times New Roman" w:hAnsi="Times New Roman" w:cs="Times New Roman"/>
          <w:color w:val="231F20"/>
          <w:sz w:val="24"/>
          <w:szCs w:val="24"/>
        </w:rPr>
        <w:t>certain</w:t>
      </w:r>
      <w:r w:rsidRPr="007E0214">
        <w:rPr>
          <w:rFonts w:ascii="Times New Roman" w:eastAsia="Times New Roman" w:hAnsi="Times New Roman" w:cs="Times New Roman"/>
          <w:color w:val="231F20"/>
          <w:spacing w:val="-10"/>
          <w:sz w:val="24"/>
          <w:szCs w:val="24"/>
        </w:rPr>
        <w:t xml:space="preserve"> </w:t>
      </w:r>
      <w:r w:rsidRPr="007E0214">
        <w:rPr>
          <w:rFonts w:ascii="Times New Roman" w:eastAsia="Times New Roman" w:hAnsi="Times New Roman" w:cs="Times New Roman"/>
          <w:color w:val="231F20"/>
          <w:sz w:val="24"/>
          <w:szCs w:val="24"/>
        </w:rPr>
        <w:t>information</w:t>
      </w:r>
      <w:r w:rsidRPr="007E0214">
        <w:rPr>
          <w:rFonts w:ascii="Times New Roman" w:eastAsia="Times New Roman" w:hAnsi="Times New Roman" w:cs="Times New Roman"/>
          <w:color w:val="231F20"/>
          <w:spacing w:val="-9"/>
          <w:sz w:val="24"/>
          <w:szCs w:val="24"/>
        </w:rPr>
        <w:t xml:space="preserve"> </w:t>
      </w:r>
      <w:r w:rsidRPr="007E0214">
        <w:rPr>
          <w:rFonts w:ascii="Times New Roman" w:eastAsia="Times New Roman" w:hAnsi="Times New Roman" w:cs="Times New Roman"/>
          <w:color w:val="231F20"/>
          <w:sz w:val="24"/>
          <w:szCs w:val="24"/>
        </w:rPr>
        <w:t>in</w:t>
      </w:r>
      <w:r w:rsidRPr="007E0214">
        <w:rPr>
          <w:rFonts w:ascii="Times New Roman" w:eastAsia="Times New Roman" w:hAnsi="Times New Roman" w:cs="Times New Roman"/>
          <w:color w:val="231F20"/>
          <w:spacing w:val="-11"/>
          <w:sz w:val="24"/>
          <w:szCs w:val="24"/>
        </w:rPr>
        <w:t xml:space="preserve"> </w:t>
      </w:r>
      <w:r w:rsidRPr="007E0214">
        <w:rPr>
          <w:rFonts w:ascii="Times New Roman" w:eastAsia="Times New Roman" w:hAnsi="Times New Roman" w:cs="Times New Roman"/>
          <w:color w:val="231F20"/>
          <w:sz w:val="24"/>
          <w:szCs w:val="24"/>
        </w:rPr>
        <w:t>the</w:t>
      </w:r>
      <w:r w:rsidRPr="007E0214">
        <w:rPr>
          <w:rFonts w:ascii="Times New Roman" w:eastAsia="Times New Roman" w:hAnsi="Times New Roman" w:cs="Times New Roman"/>
          <w:color w:val="231F20"/>
          <w:spacing w:val="-12"/>
          <w:sz w:val="24"/>
          <w:szCs w:val="24"/>
        </w:rPr>
        <w:t xml:space="preserve"> </w:t>
      </w:r>
      <w:r w:rsidRPr="007E0214">
        <w:rPr>
          <w:rFonts w:ascii="Times New Roman" w:eastAsia="Times New Roman" w:hAnsi="Times New Roman" w:cs="Times New Roman"/>
          <w:color w:val="231F20"/>
          <w:sz w:val="24"/>
          <w:szCs w:val="24"/>
        </w:rPr>
        <w:t>statement</w:t>
      </w:r>
      <w:r w:rsidRPr="007E0214">
        <w:rPr>
          <w:rFonts w:ascii="Times New Roman" w:eastAsia="Times New Roman" w:hAnsi="Times New Roman" w:cs="Times New Roman"/>
          <w:color w:val="231F20"/>
          <w:spacing w:val="-13"/>
          <w:sz w:val="24"/>
          <w:szCs w:val="24"/>
        </w:rPr>
        <w:t xml:space="preserve"> </w:t>
      </w:r>
      <w:r w:rsidRPr="007E0214">
        <w:rPr>
          <w:rFonts w:ascii="Times New Roman" w:eastAsia="Times New Roman" w:hAnsi="Times New Roman" w:cs="Times New Roman"/>
          <w:color w:val="231F20"/>
          <w:sz w:val="24"/>
          <w:szCs w:val="24"/>
        </w:rPr>
        <w:t>of</w:t>
      </w:r>
      <w:r w:rsidRPr="007E0214">
        <w:rPr>
          <w:rFonts w:ascii="Times New Roman" w:eastAsia="Times New Roman" w:hAnsi="Times New Roman" w:cs="Times New Roman"/>
          <w:color w:val="231F20"/>
          <w:spacing w:val="-13"/>
          <w:sz w:val="24"/>
          <w:szCs w:val="24"/>
        </w:rPr>
        <w:t xml:space="preserve"> </w:t>
      </w:r>
      <w:r w:rsidRPr="007E0214">
        <w:rPr>
          <w:rFonts w:ascii="Times New Roman" w:eastAsia="Times New Roman" w:hAnsi="Times New Roman" w:cs="Times New Roman"/>
          <w:color w:val="231F20"/>
          <w:sz w:val="24"/>
          <w:szCs w:val="24"/>
        </w:rPr>
        <w:t>cash</w:t>
      </w:r>
      <w:r w:rsidRPr="007E0214">
        <w:rPr>
          <w:rFonts w:ascii="Times New Roman" w:eastAsia="Times New Roman" w:hAnsi="Times New Roman" w:cs="Times New Roman"/>
          <w:color w:val="231F20"/>
          <w:spacing w:val="-12"/>
          <w:sz w:val="24"/>
          <w:szCs w:val="24"/>
        </w:rPr>
        <w:t xml:space="preserve"> </w:t>
      </w:r>
      <w:r w:rsidRPr="007E0214">
        <w:rPr>
          <w:rFonts w:ascii="Times New Roman" w:eastAsia="Times New Roman" w:hAnsi="Times New Roman" w:cs="Times New Roman"/>
          <w:color w:val="231F20"/>
          <w:sz w:val="24"/>
          <w:szCs w:val="24"/>
        </w:rPr>
        <w:t>flows</w:t>
      </w:r>
      <w:r w:rsidRPr="007E0214">
        <w:rPr>
          <w:rFonts w:ascii="Times New Roman" w:eastAsia="Times New Roman" w:hAnsi="Times New Roman" w:cs="Times New Roman"/>
          <w:color w:val="231F20"/>
          <w:spacing w:val="-13"/>
          <w:sz w:val="24"/>
          <w:szCs w:val="24"/>
        </w:rPr>
        <w:t xml:space="preserve"> </w:t>
      </w:r>
      <w:r w:rsidRPr="007E0214">
        <w:rPr>
          <w:rFonts w:ascii="Times New Roman" w:eastAsia="Times New Roman" w:hAnsi="Times New Roman" w:cs="Times New Roman"/>
          <w:color w:val="231F20"/>
          <w:sz w:val="24"/>
          <w:szCs w:val="24"/>
        </w:rPr>
        <w:t>(Sheet</w:t>
      </w:r>
      <w:r w:rsidRPr="007E0214">
        <w:rPr>
          <w:rFonts w:ascii="Times New Roman" w:eastAsia="Times New Roman" w:hAnsi="Times New Roman" w:cs="Times New Roman"/>
          <w:color w:val="231F20"/>
          <w:spacing w:val="-13"/>
          <w:sz w:val="24"/>
          <w:szCs w:val="24"/>
        </w:rPr>
        <w:t xml:space="preserve"> </w:t>
      </w:r>
      <w:r w:rsidRPr="007E0214">
        <w:rPr>
          <w:rFonts w:ascii="Times New Roman" w:eastAsia="Times New Roman" w:hAnsi="Times New Roman" w:cs="Times New Roman"/>
          <w:color w:val="231F20"/>
          <w:sz w:val="24"/>
          <w:szCs w:val="24"/>
        </w:rPr>
        <w:t>4,</w:t>
      </w:r>
      <w:r w:rsidRPr="007E0214">
        <w:rPr>
          <w:rFonts w:ascii="Times New Roman" w:eastAsia="Times New Roman" w:hAnsi="Times New Roman" w:cs="Times New Roman"/>
          <w:color w:val="231F20"/>
          <w:spacing w:val="-13"/>
          <w:sz w:val="24"/>
          <w:szCs w:val="24"/>
        </w:rPr>
        <w:t xml:space="preserve"> </w:t>
      </w:r>
      <w:r w:rsidRPr="007E0214">
        <w:rPr>
          <w:rFonts w:ascii="Times New Roman" w:eastAsia="Times New Roman" w:hAnsi="Times New Roman" w:cs="Times New Roman"/>
          <w:color w:val="231F20"/>
          <w:sz w:val="24"/>
          <w:szCs w:val="24"/>
        </w:rPr>
        <w:t>discussed</w:t>
      </w:r>
      <w:r w:rsidRPr="007E0214">
        <w:rPr>
          <w:rFonts w:ascii="Times New Roman" w:eastAsia="Times New Roman" w:hAnsi="Times New Roman" w:cs="Times New Roman"/>
          <w:color w:val="231F20"/>
          <w:spacing w:val="-12"/>
          <w:sz w:val="24"/>
          <w:szCs w:val="24"/>
        </w:rPr>
        <w:t xml:space="preserve"> </w:t>
      </w:r>
      <w:r w:rsidRPr="007E0214">
        <w:rPr>
          <w:rFonts w:ascii="Times New Roman" w:eastAsia="Times New Roman" w:hAnsi="Times New Roman" w:cs="Times New Roman"/>
          <w:color w:val="231F20"/>
          <w:sz w:val="24"/>
          <w:szCs w:val="24"/>
        </w:rPr>
        <w:t>in</w:t>
      </w:r>
      <w:r w:rsidRPr="007E0214">
        <w:rPr>
          <w:rFonts w:ascii="Times New Roman" w:eastAsia="Times New Roman" w:hAnsi="Times New Roman" w:cs="Times New Roman"/>
          <w:color w:val="231F20"/>
          <w:spacing w:val="-12"/>
          <w:sz w:val="24"/>
          <w:szCs w:val="24"/>
        </w:rPr>
        <w:t xml:space="preserve"> </w:t>
      </w:r>
      <w:r w:rsidRPr="007E0214">
        <w:rPr>
          <w:rFonts w:ascii="Times New Roman" w:eastAsia="Times New Roman" w:hAnsi="Times New Roman" w:cs="Times New Roman"/>
          <w:color w:val="231F20"/>
          <w:sz w:val="24"/>
          <w:szCs w:val="24"/>
        </w:rPr>
        <w:t>a</w:t>
      </w:r>
      <w:r w:rsidRPr="007E0214">
        <w:rPr>
          <w:rFonts w:ascii="Times New Roman" w:eastAsia="Times New Roman" w:hAnsi="Times New Roman" w:cs="Times New Roman"/>
          <w:color w:val="231F20"/>
          <w:spacing w:val="-13"/>
          <w:sz w:val="24"/>
          <w:szCs w:val="24"/>
        </w:rPr>
        <w:t xml:space="preserve"> </w:t>
      </w:r>
      <w:r w:rsidRPr="007E0214">
        <w:rPr>
          <w:rFonts w:ascii="Times New Roman" w:eastAsia="Times New Roman" w:hAnsi="Times New Roman" w:cs="Times New Roman"/>
          <w:color w:val="231F20"/>
          <w:sz w:val="24"/>
          <w:szCs w:val="24"/>
        </w:rPr>
        <w:t>later section).</w:t>
      </w:r>
    </w:p>
    <w:p w:rsidR="007E0214" w:rsidRPr="007E0214" w:rsidRDefault="007E0214" w:rsidP="007E0214">
      <w:pPr>
        <w:widowControl w:val="0"/>
        <w:spacing w:before="1" w:after="0" w:line="240" w:lineRule="auto"/>
        <w:rPr>
          <w:rFonts w:ascii="Times New Roman" w:eastAsia="Times New Roman" w:hAnsi="Times New Roman" w:cs="Times New Roman"/>
          <w:sz w:val="25"/>
          <w:szCs w:val="24"/>
        </w:rPr>
      </w:pPr>
    </w:p>
    <w:p w:rsidR="007E0214" w:rsidRPr="007E0214" w:rsidRDefault="007E0214" w:rsidP="007E0214">
      <w:pPr>
        <w:widowControl w:val="0"/>
        <w:spacing w:before="1" w:after="0" w:line="249" w:lineRule="auto"/>
        <w:ind w:left="539" w:right="110"/>
        <w:jc w:val="both"/>
        <w:rPr>
          <w:rFonts w:ascii="Times New Roman" w:eastAsia="Times New Roman" w:hAnsi="Times New Roman" w:cs="Times New Roman"/>
          <w:sz w:val="24"/>
          <w:szCs w:val="24"/>
        </w:rPr>
      </w:pPr>
      <w:r w:rsidRPr="007E0214">
        <w:rPr>
          <w:rFonts w:ascii="Times New Roman" w:eastAsia="Times New Roman" w:hAnsi="Times New Roman" w:cs="Times New Roman"/>
          <w:noProof/>
          <w:sz w:val="24"/>
          <w:szCs w:val="24"/>
        </w:rPr>
        <w:drawing>
          <wp:anchor distT="0" distB="0" distL="0" distR="0" simplePos="0" relativeHeight="251659264" behindDoc="1" locked="0" layoutInCell="1" allowOverlap="1" wp14:anchorId="6203787E" wp14:editId="3A326CA4">
            <wp:simplePos x="0" y="0"/>
            <wp:positionH relativeFrom="page">
              <wp:posOffset>6450423</wp:posOffset>
            </wp:positionH>
            <wp:positionV relativeFrom="paragraph">
              <wp:posOffset>397016</wp:posOffset>
            </wp:positionV>
            <wp:extent cx="65405" cy="113182"/>
            <wp:effectExtent l="0" t="0" r="0" b="0"/>
            <wp:wrapNone/>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5" cstate="print"/>
                    <a:stretch>
                      <a:fillRect/>
                    </a:stretch>
                  </pic:blipFill>
                  <pic:spPr>
                    <a:xfrm>
                      <a:off x="0" y="0"/>
                      <a:ext cx="65405" cy="113182"/>
                    </a:xfrm>
                    <a:prstGeom prst="rect">
                      <a:avLst/>
                    </a:prstGeom>
                  </pic:spPr>
                </pic:pic>
              </a:graphicData>
            </a:graphic>
          </wp:anchor>
        </w:drawing>
      </w:r>
      <w:r w:rsidRPr="007E0214">
        <w:rPr>
          <w:rFonts w:ascii="Times New Roman" w:eastAsia="Times New Roman" w:hAnsi="Times New Roman" w:cs="Times New Roman"/>
          <w:color w:val="231F20"/>
          <w:sz w:val="24"/>
          <w:szCs w:val="24"/>
        </w:rPr>
        <w:t>To</w:t>
      </w:r>
      <w:r w:rsidRPr="007E0214">
        <w:rPr>
          <w:rFonts w:ascii="Times New Roman" w:eastAsia="Times New Roman" w:hAnsi="Times New Roman" w:cs="Times New Roman"/>
          <w:color w:val="231F20"/>
          <w:spacing w:val="-8"/>
          <w:sz w:val="24"/>
          <w:szCs w:val="24"/>
        </w:rPr>
        <w:t xml:space="preserve"> </w:t>
      </w:r>
      <w:r w:rsidRPr="007E0214">
        <w:rPr>
          <w:rFonts w:ascii="Times New Roman" w:eastAsia="Times New Roman" w:hAnsi="Times New Roman" w:cs="Times New Roman"/>
          <w:color w:val="231F20"/>
          <w:sz w:val="24"/>
          <w:szCs w:val="24"/>
        </w:rPr>
        <w:t>move</w:t>
      </w:r>
      <w:r w:rsidRPr="007E0214">
        <w:rPr>
          <w:rFonts w:ascii="Times New Roman" w:eastAsia="Times New Roman" w:hAnsi="Times New Roman" w:cs="Times New Roman"/>
          <w:color w:val="231F20"/>
          <w:spacing w:val="-7"/>
          <w:sz w:val="24"/>
          <w:szCs w:val="24"/>
        </w:rPr>
        <w:t xml:space="preserve"> </w:t>
      </w:r>
      <w:r w:rsidRPr="007E0214">
        <w:rPr>
          <w:rFonts w:ascii="Times New Roman" w:eastAsia="Times New Roman" w:hAnsi="Times New Roman" w:cs="Times New Roman"/>
          <w:color w:val="231F20"/>
          <w:sz w:val="24"/>
          <w:szCs w:val="24"/>
        </w:rPr>
        <w:t>around</w:t>
      </w:r>
      <w:r w:rsidRPr="007E0214">
        <w:rPr>
          <w:rFonts w:ascii="Times New Roman" w:eastAsia="Times New Roman" w:hAnsi="Times New Roman" w:cs="Times New Roman"/>
          <w:color w:val="231F20"/>
          <w:spacing w:val="-7"/>
          <w:sz w:val="24"/>
          <w:szCs w:val="24"/>
        </w:rPr>
        <w:t xml:space="preserve"> </w:t>
      </w:r>
      <w:r w:rsidRPr="007E0214">
        <w:rPr>
          <w:rFonts w:ascii="Times New Roman" w:eastAsia="Times New Roman" w:hAnsi="Times New Roman" w:cs="Times New Roman"/>
          <w:color w:val="231F20"/>
          <w:sz w:val="24"/>
          <w:szCs w:val="24"/>
        </w:rPr>
        <w:t>the</w:t>
      </w:r>
      <w:r w:rsidRPr="007E0214">
        <w:rPr>
          <w:rFonts w:ascii="Times New Roman" w:eastAsia="Times New Roman" w:hAnsi="Times New Roman" w:cs="Times New Roman"/>
          <w:color w:val="231F20"/>
          <w:spacing w:val="-7"/>
          <w:sz w:val="24"/>
          <w:szCs w:val="24"/>
        </w:rPr>
        <w:t xml:space="preserve"> </w:t>
      </w:r>
      <w:r w:rsidRPr="007E0214">
        <w:rPr>
          <w:rFonts w:ascii="Times New Roman" w:eastAsia="Times New Roman" w:hAnsi="Times New Roman" w:cs="Times New Roman"/>
          <w:color w:val="231F20"/>
          <w:sz w:val="24"/>
          <w:szCs w:val="24"/>
        </w:rPr>
        <w:t>spreadsheet,</w:t>
      </w:r>
      <w:r w:rsidRPr="007E0214">
        <w:rPr>
          <w:rFonts w:ascii="Times New Roman" w:eastAsia="Times New Roman" w:hAnsi="Times New Roman" w:cs="Times New Roman"/>
          <w:color w:val="231F20"/>
          <w:spacing w:val="-7"/>
          <w:sz w:val="24"/>
          <w:szCs w:val="24"/>
        </w:rPr>
        <w:t xml:space="preserve"> </w:t>
      </w:r>
      <w:r w:rsidRPr="007E0214">
        <w:rPr>
          <w:rFonts w:ascii="Times New Roman" w:eastAsia="Times New Roman" w:hAnsi="Times New Roman" w:cs="Times New Roman"/>
          <w:color w:val="231F20"/>
          <w:sz w:val="24"/>
          <w:szCs w:val="24"/>
        </w:rPr>
        <w:t>use</w:t>
      </w:r>
      <w:r w:rsidRPr="007E0214">
        <w:rPr>
          <w:rFonts w:ascii="Times New Roman" w:eastAsia="Times New Roman" w:hAnsi="Times New Roman" w:cs="Times New Roman"/>
          <w:color w:val="231F20"/>
          <w:spacing w:val="-9"/>
          <w:sz w:val="24"/>
          <w:szCs w:val="24"/>
        </w:rPr>
        <w:t xml:space="preserve"> </w:t>
      </w:r>
      <w:r w:rsidRPr="007E0214">
        <w:rPr>
          <w:rFonts w:ascii="Times New Roman" w:eastAsia="Times New Roman" w:hAnsi="Times New Roman" w:cs="Times New Roman"/>
          <w:color w:val="231F20"/>
          <w:sz w:val="24"/>
          <w:szCs w:val="24"/>
        </w:rPr>
        <w:t>the</w:t>
      </w:r>
      <w:r w:rsidRPr="007E0214">
        <w:rPr>
          <w:rFonts w:ascii="Times New Roman" w:eastAsia="Times New Roman" w:hAnsi="Times New Roman" w:cs="Times New Roman"/>
          <w:color w:val="231F20"/>
          <w:spacing w:val="-10"/>
          <w:sz w:val="24"/>
          <w:szCs w:val="24"/>
        </w:rPr>
        <w:t xml:space="preserve"> </w:t>
      </w:r>
      <w:r w:rsidRPr="007E0214">
        <w:rPr>
          <w:rFonts w:ascii="Times New Roman" w:eastAsia="Times New Roman" w:hAnsi="Times New Roman" w:cs="Times New Roman"/>
          <w:color w:val="231F20"/>
          <w:sz w:val="24"/>
          <w:szCs w:val="24"/>
        </w:rPr>
        <w:t>four</w:t>
      </w:r>
      <w:r w:rsidRPr="007E0214">
        <w:rPr>
          <w:rFonts w:ascii="Times New Roman" w:eastAsia="Times New Roman" w:hAnsi="Times New Roman" w:cs="Times New Roman"/>
          <w:color w:val="231F20"/>
          <w:spacing w:val="-10"/>
          <w:sz w:val="24"/>
          <w:szCs w:val="24"/>
        </w:rPr>
        <w:t xml:space="preserve"> </w:t>
      </w:r>
      <w:r w:rsidRPr="007E0214">
        <w:rPr>
          <w:rFonts w:ascii="Times New Roman" w:eastAsia="Times New Roman" w:hAnsi="Times New Roman" w:cs="Times New Roman"/>
          <w:color w:val="231F20"/>
          <w:sz w:val="24"/>
          <w:szCs w:val="24"/>
        </w:rPr>
        <w:t>arrow</w:t>
      </w:r>
      <w:r w:rsidRPr="007E0214">
        <w:rPr>
          <w:rFonts w:ascii="Times New Roman" w:eastAsia="Times New Roman" w:hAnsi="Times New Roman" w:cs="Times New Roman"/>
          <w:color w:val="231F20"/>
          <w:spacing w:val="-10"/>
          <w:sz w:val="24"/>
          <w:szCs w:val="24"/>
        </w:rPr>
        <w:t xml:space="preserve"> </w:t>
      </w:r>
      <w:r w:rsidRPr="007E0214">
        <w:rPr>
          <w:rFonts w:ascii="Times New Roman" w:eastAsia="Times New Roman" w:hAnsi="Times New Roman" w:cs="Times New Roman"/>
          <w:color w:val="231F20"/>
          <w:sz w:val="24"/>
          <w:szCs w:val="24"/>
        </w:rPr>
        <w:t>keys.</w:t>
      </w:r>
      <w:r w:rsidRPr="007E0214">
        <w:rPr>
          <w:rFonts w:ascii="Times New Roman" w:eastAsia="Times New Roman" w:hAnsi="Times New Roman" w:cs="Times New Roman"/>
          <w:color w:val="231F20"/>
          <w:spacing w:val="-10"/>
          <w:sz w:val="24"/>
          <w:szCs w:val="24"/>
        </w:rPr>
        <w:t xml:space="preserve"> </w:t>
      </w:r>
      <w:r w:rsidRPr="007E0214">
        <w:rPr>
          <w:rFonts w:ascii="Times New Roman" w:eastAsia="Times New Roman" w:hAnsi="Times New Roman" w:cs="Times New Roman"/>
          <w:color w:val="231F20"/>
          <w:sz w:val="24"/>
          <w:szCs w:val="24"/>
        </w:rPr>
        <w:t>To</w:t>
      </w:r>
      <w:r w:rsidRPr="007E0214">
        <w:rPr>
          <w:rFonts w:ascii="Times New Roman" w:eastAsia="Times New Roman" w:hAnsi="Times New Roman" w:cs="Times New Roman"/>
          <w:color w:val="231F20"/>
          <w:spacing w:val="-9"/>
          <w:sz w:val="24"/>
          <w:szCs w:val="24"/>
        </w:rPr>
        <w:t xml:space="preserve"> </w:t>
      </w:r>
      <w:r w:rsidRPr="007E0214">
        <w:rPr>
          <w:rFonts w:ascii="Times New Roman" w:eastAsia="Times New Roman" w:hAnsi="Times New Roman" w:cs="Times New Roman"/>
          <w:color w:val="231F20"/>
          <w:sz w:val="24"/>
          <w:szCs w:val="24"/>
        </w:rPr>
        <w:t>move</w:t>
      </w:r>
      <w:r w:rsidRPr="007E0214">
        <w:rPr>
          <w:rFonts w:ascii="Times New Roman" w:eastAsia="Times New Roman" w:hAnsi="Times New Roman" w:cs="Times New Roman"/>
          <w:color w:val="231F20"/>
          <w:spacing w:val="-10"/>
          <w:sz w:val="24"/>
          <w:szCs w:val="24"/>
        </w:rPr>
        <w:t xml:space="preserve"> </w:t>
      </w:r>
      <w:r w:rsidRPr="007E0214">
        <w:rPr>
          <w:rFonts w:ascii="Times New Roman" w:eastAsia="Times New Roman" w:hAnsi="Times New Roman" w:cs="Times New Roman"/>
          <w:color w:val="231F20"/>
          <w:sz w:val="24"/>
          <w:szCs w:val="24"/>
        </w:rPr>
        <w:t>from</w:t>
      </w:r>
      <w:r w:rsidRPr="007E0214">
        <w:rPr>
          <w:rFonts w:ascii="Times New Roman" w:eastAsia="Times New Roman" w:hAnsi="Times New Roman" w:cs="Times New Roman"/>
          <w:color w:val="231F20"/>
          <w:spacing w:val="-10"/>
          <w:sz w:val="24"/>
          <w:szCs w:val="24"/>
        </w:rPr>
        <w:t xml:space="preserve"> </w:t>
      </w:r>
      <w:r w:rsidRPr="007E0214">
        <w:rPr>
          <w:rFonts w:ascii="Times New Roman" w:eastAsia="Times New Roman" w:hAnsi="Times New Roman" w:cs="Times New Roman"/>
          <w:color w:val="231F20"/>
          <w:sz w:val="24"/>
          <w:szCs w:val="24"/>
        </w:rPr>
        <w:t>sheet</w:t>
      </w:r>
      <w:r w:rsidRPr="007E0214">
        <w:rPr>
          <w:rFonts w:ascii="Times New Roman" w:eastAsia="Times New Roman" w:hAnsi="Times New Roman" w:cs="Times New Roman"/>
          <w:color w:val="231F20"/>
          <w:spacing w:val="-10"/>
          <w:sz w:val="24"/>
          <w:szCs w:val="24"/>
        </w:rPr>
        <w:t xml:space="preserve"> </w:t>
      </w:r>
      <w:r w:rsidRPr="007E0214">
        <w:rPr>
          <w:rFonts w:ascii="Times New Roman" w:eastAsia="Times New Roman" w:hAnsi="Times New Roman" w:cs="Times New Roman"/>
          <w:color w:val="231F20"/>
          <w:sz w:val="24"/>
          <w:szCs w:val="24"/>
        </w:rPr>
        <w:t>to</w:t>
      </w:r>
      <w:r w:rsidRPr="007E0214">
        <w:rPr>
          <w:rFonts w:ascii="Times New Roman" w:eastAsia="Times New Roman" w:hAnsi="Times New Roman" w:cs="Times New Roman"/>
          <w:color w:val="231F20"/>
          <w:spacing w:val="-9"/>
          <w:sz w:val="24"/>
          <w:szCs w:val="24"/>
        </w:rPr>
        <w:t xml:space="preserve"> </w:t>
      </w:r>
      <w:r w:rsidRPr="007E0214">
        <w:rPr>
          <w:rFonts w:ascii="Times New Roman" w:eastAsia="Times New Roman" w:hAnsi="Times New Roman" w:cs="Times New Roman"/>
          <w:color w:val="231F20"/>
          <w:sz w:val="24"/>
          <w:szCs w:val="24"/>
        </w:rPr>
        <w:t>sheet</w:t>
      </w:r>
      <w:r w:rsidRPr="007E0214">
        <w:rPr>
          <w:rFonts w:ascii="Times New Roman" w:eastAsia="Times New Roman" w:hAnsi="Times New Roman" w:cs="Times New Roman"/>
          <w:color w:val="231F20"/>
          <w:spacing w:val="-10"/>
          <w:sz w:val="24"/>
          <w:szCs w:val="24"/>
        </w:rPr>
        <w:t xml:space="preserve"> </w:t>
      </w:r>
      <w:r w:rsidRPr="007E0214">
        <w:rPr>
          <w:rFonts w:ascii="Times New Roman" w:eastAsia="Times New Roman" w:hAnsi="Times New Roman" w:cs="Times New Roman"/>
          <w:color w:val="231F20"/>
          <w:sz w:val="24"/>
          <w:szCs w:val="24"/>
        </w:rPr>
        <w:t>within the</w:t>
      </w:r>
      <w:r w:rsidRPr="007E0214">
        <w:rPr>
          <w:rFonts w:ascii="Times New Roman" w:eastAsia="Times New Roman" w:hAnsi="Times New Roman" w:cs="Times New Roman"/>
          <w:color w:val="231F20"/>
          <w:spacing w:val="-4"/>
          <w:sz w:val="24"/>
          <w:szCs w:val="24"/>
        </w:rPr>
        <w:t xml:space="preserve"> </w:t>
      </w:r>
      <w:r w:rsidRPr="007E0214">
        <w:rPr>
          <w:rFonts w:ascii="Times New Roman" w:eastAsia="Times New Roman" w:hAnsi="Times New Roman" w:cs="Times New Roman"/>
          <w:color w:val="231F20"/>
          <w:sz w:val="24"/>
          <w:szCs w:val="24"/>
        </w:rPr>
        <w:t>stacked</w:t>
      </w:r>
      <w:r w:rsidRPr="007E0214">
        <w:rPr>
          <w:rFonts w:ascii="Times New Roman" w:eastAsia="Times New Roman" w:hAnsi="Times New Roman" w:cs="Times New Roman"/>
          <w:color w:val="231F20"/>
          <w:spacing w:val="-4"/>
          <w:sz w:val="24"/>
          <w:szCs w:val="24"/>
        </w:rPr>
        <w:t xml:space="preserve"> </w:t>
      </w:r>
      <w:r w:rsidRPr="007E0214">
        <w:rPr>
          <w:rFonts w:ascii="Times New Roman" w:eastAsia="Times New Roman" w:hAnsi="Times New Roman" w:cs="Times New Roman"/>
          <w:color w:val="231F20"/>
          <w:sz w:val="24"/>
          <w:szCs w:val="24"/>
        </w:rPr>
        <w:t>sheets,</w:t>
      </w:r>
      <w:r w:rsidRPr="007E0214">
        <w:rPr>
          <w:rFonts w:ascii="Times New Roman" w:eastAsia="Times New Roman" w:hAnsi="Times New Roman" w:cs="Times New Roman"/>
          <w:color w:val="231F20"/>
          <w:spacing w:val="-4"/>
          <w:sz w:val="24"/>
          <w:szCs w:val="24"/>
        </w:rPr>
        <w:t xml:space="preserve"> </w:t>
      </w:r>
      <w:r w:rsidRPr="007E0214">
        <w:rPr>
          <w:rFonts w:ascii="Times New Roman" w:eastAsia="Times New Roman" w:hAnsi="Times New Roman" w:cs="Times New Roman"/>
          <w:color w:val="231F20"/>
          <w:sz w:val="24"/>
          <w:szCs w:val="24"/>
        </w:rPr>
        <w:t>click</w:t>
      </w:r>
      <w:r w:rsidRPr="007E0214">
        <w:rPr>
          <w:rFonts w:ascii="Times New Roman" w:eastAsia="Times New Roman" w:hAnsi="Times New Roman" w:cs="Times New Roman"/>
          <w:color w:val="231F20"/>
          <w:spacing w:val="-4"/>
          <w:sz w:val="24"/>
          <w:szCs w:val="24"/>
        </w:rPr>
        <w:t xml:space="preserve"> </w:t>
      </w:r>
      <w:r w:rsidRPr="007E0214">
        <w:rPr>
          <w:rFonts w:ascii="Times New Roman" w:eastAsia="Times New Roman" w:hAnsi="Times New Roman" w:cs="Times New Roman"/>
          <w:color w:val="231F20"/>
          <w:sz w:val="24"/>
          <w:szCs w:val="24"/>
        </w:rPr>
        <w:t>on</w:t>
      </w:r>
      <w:r w:rsidRPr="007E0214">
        <w:rPr>
          <w:rFonts w:ascii="Times New Roman" w:eastAsia="Times New Roman" w:hAnsi="Times New Roman" w:cs="Times New Roman"/>
          <w:color w:val="231F20"/>
          <w:spacing w:val="-4"/>
          <w:sz w:val="24"/>
          <w:szCs w:val="24"/>
        </w:rPr>
        <w:t xml:space="preserve"> </w:t>
      </w:r>
      <w:r w:rsidRPr="007E0214">
        <w:rPr>
          <w:rFonts w:ascii="Times New Roman" w:eastAsia="Times New Roman" w:hAnsi="Times New Roman" w:cs="Times New Roman"/>
          <w:color w:val="231F20"/>
          <w:sz w:val="24"/>
          <w:szCs w:val="24"/>
        </w:rPr>
        <w:t>the</w:t>
      </w:r>
      <w:r w:rsidRPr="007E0214">
        <w:rPr>
          <w:rFonts w:ascii="Times New Roman" w:eastAsia="Times New Roman" w:hAnsi="Times New Roman" w:cs="Times New Roman"/>
          <w:color w:val="231F20"/>
          <w:spacing w:val="-4"/>
          <w:sz w:val="24"/>
          <w:szCs w:val="24"/>
        </w:rPr>
        <w:t xml:space="preserve"> </w:t>
      </w:r>
      <w:r w:rsidRPr="007E0214">
        <w:rPr>
          <w:rFonts w:ascii="Times New Roman" w:eastAsia="Times New Roman" w:hAnsi="Times New Roman" w:cs="Times New Roman"/>
          <w:color w:val="231F20"/>
          <w:sz w:val="24"/>
          <w:szCs w:val="24"/>
        </w:rPr>
        <w:t>appropriate</w:t>
      </w:r>
      <w:r w:rsidRPr="007E0214">
        <w:rPr>
          <w:rFonts w:ascii="Times New Roman" w:eastAsia="Times New Roman" w:hAnsi="Times New Roman" w:cs="Times New Roman"/>
          <w:color w:val="231F20"/>
          <w:spacing w:val="-4"/>
          <w:sz w:val="24"/>
          <w:szCs w:val="24"/>
        </w:rPr>
        <w:t xml:space="preserve"> </w:t>
      </w:r>
      <w:r w:rsidRPr="007E0214">
        <w:rPr>
          <w:rFonts w:ascii="Times New Roman" w:eastAsia="Times New Roman" w:hAnsi="Times New Roman" w:cs="Times New Roman"/>
          <w:color w:val="231F20"/>
          <w:sz w:val="24"/>
          <w:szCs w:val="24"/>
        </w:rPr>
        <w:t>tab</w:t>
      </w:r>
      <w:r w:rsidRPr="007E0214">
        <w:rPr>
          <w:rFonts w:ascii="Times New Roman" w:eastAsia="Times New Roman" w:hAnsi="Times New Roman" w:cs="Times New Roman"/>
          <w:color w:val="231F20"/>
          <w:spacing w:val="-4"/>
          <w:sz w:val="24"/>
          <w:szCs w:val="24"/>
        </w:rPr>
        <w:t xml:space="preserve"> </w:t>
      </w:r>
      <w:r w:rsidRPr="007E0214">
        <w:rPr>
          <w:rFonts w:ascii="Times New Roman" w:eastAsia="Times New Roman" w:hAnsi="Times New Roman" w:cs="Times New Roman"/>
          <w:color w:val="231F20"/>
          <w:sz w:val="24"/>
          <w:szCs w:val="24"/>
        </w:rPr>
        <w:t>on</w:t>
      </w:r>
      <w:r w:rsidRPr="007E0214">
        <w:rPr>
          <w:rFonts w:ascii="Times New Roman" w:eastAsia="Times New Roman" w:hAnsi="Times New Roman" w:cs="Times New Roman"/>
          <w:color w:val="231F20"/>
          <w:spacing w:val="-7"/>
          <w:sz w:val="24"/>
          <w:szCs w:val="24"/>
        </w:rPr>
        <w:t xml:space="preserve"> </w:t>
      </w:r>
      <w:r w:rsidRPr="007E0214">
        <w:rPr>
          <w:rFonts w:ascii="Times New Roman" w:eastAsia="Times New Roman" w:hAnsi="Times New Roman" w:cs="Times New Roman"/>
          <w:color w:val="231F20"/>
          <w:sz w:val="24"/>
          <w:szCs w:val="24"/>
        </w:rPr>
        <w:t>the</w:t>
      </w:r>
      <w:r w:rsidRPr="007E0214">
        <w:rPr>
          <w:rFonts w:ascii="Times New Roman" w:eastAsia="Times New Roman" w:hAnsi="Times New Roman" w:cs="Times New Roman"/>
          <w:color w:val="231F20"/>
          <w:spacing w:val="-4"/>
          <w:sz w:val="24"/>
          <w:szCs w:val="24"/>
        </w:rPr>
        <w:t xml:space="preserve"> </w:t>
      </w:r>
      <w:r w:rsidRPr="007E0214">
        <w:rPr>
          <w:rFonts w:ascii="Times New Roman" w:eastAsia="Times New Roman" w:hAnsi="Times New Roman" w:cs="Times New Roman"/>
          <w:color w:val="231F20"/>
          <w:sz w:val="24"/>
          <w:szCs w:val="24"/>
        </w:rPr>
        <w:t>sheet</w:t>
      </w:r>
      <w:r w:rsidRPr="007E0214">
        <w:rPr>
          <w:rFonts w:ascii="Times New Roman" w:eastAsia="Times New Roman" w:hAnsi="Times New Roman" w:cs="Times New Roman"/>
          <w:color w:val="231F20"/>
          <w:spacing w:val="-4"/>
          <w:sz w:val="24"/>
          <w:szCs w:val="24"/>
        </w:rPr>
        <w:t xml:space="preserve"> </w:t>
      </w:r>
      <w:r w:rsidRPr="007E0214">
        <w:rPr>
          <w:rFonts w:ascii="Times New Roman" w:eastAsia="Times New Roman" w:hAnsi="Times New Roman" w:cs="Times New Roman"/>
          <w:color w:val="231F20"/>
          <w:sz w:val="24"/>
          <w:szCs w:val="24"/>
        </w:rPr>
        <w:t>bar</w:t>
      </w:r>
      <w:r w:rsidRPr="007E0214">
        <w:rPr>
          <w:rFonts w:ascii="Times New Roman" w:eastAsia="Times New Roman" w:hAnsi="Times New Roman" w:cs="Times New Roman"/>
          <w:color w:val="231F20"/>
          <w:spacing w:val="-4"/>
          <w:sz w:val="24"/>
          <w:szCs w:val="24"/>
        </w:rPr>
        <w:t xml:space="preserve"> </w:t>
      </w:r>
      <w:r w:rsidRPr="007E0214">
        <w:rPr>
          <w:rFonts w:ascii="Times New Roman" w:eastAsia="Times New Roman" w:hAnsi="Times New Roman" w:cs="Times New Roman"/>
          <w:color w:val="231F20"/>
          <w:sz w:val="24"/>
          <w:szCs w:val="24"/>
        </w:rPr>
        <w:t>at</w:t>
      </w:r>
      <w:r w:rsidRPr="007E0214">
        <w:rPr>
          <w:rFonts w:ascii="Times New Roman" w:eastAsia="Times New Roman" w:hAnsi="Times New Roman" w:cs="Times New Roman"/>
          <w:color w:val="231F20"/>
          <w:spacing w:val="-4"/>
          <w:sz w:val="24"/>
          <w:szCs w:val="24"/>
        </w:rPr>
        <w:t xml:space="preserve"> </w:t>
      </w:r>
      <w:r w:rsidRPr="007E0214">
        <w:rPr>
          <w:rFonts w:ascii="Times New Roman" w:eastAsia="Times New Roman" w:hAnsi="Times New Roman" w:cs="Times New Roman"/>
          <w:color w:val="231F20"/>
          <w:sz w:val="24"/>
          <w:szCs w:val="24"/>
        </w:rPr>
        <w:t>the</w:t>
      </w:r>
      <w:r w:rsidRPr="007E0214">
        <w:rPr>
          <w:rFonts w:ascii="Times New Roman" w:eastAsia="Times New Roman" w:hAnsi="Times New Roman" w:cs="Times New Roman"/>
          <w:color w:val="231F20"/>
          <w:spacing w:val="-4"/>
          <w:sz w:val="24"/>
          <w:szCs w:val="24"/>
        </w:rPr>
        <w:t xml:space="preserve"> </w:t>
      </w:r>
      <w:r w:rsidRPr="007E0214">
        <w:rPr>
          <w:rFonts w:ascii="Times New Roman" w:eastAsia="Times New Roman" w:hAnsi="Times New Roman" w:cs="Times New Roman"/>
          <w:color w:val="231F20"/>
          <w:sz w:val="24"/>
          <w:szCs w:val="24"/>
        </w:rPr>
        <w:t>lower</w:t>
      </w:r>
      <w:r w:rsidRPr="007E0214">
        <w:rPr>
          <w:rFonts w:ascii="Times New Roman" w:eastAsia="Times New Roman" w:hAnsi="Times New Roman" w:cs="Times New Roman"/>
          <w:color w:val="231F20"/>
          <w:spacing w:val="-5"/>
          <w:sz w:val="24"/>
          <w:szCs w:val="24"/>
        </w:rPr>
        <w:t xml:space="preserve"> </w:t>
      </w:r>
      <w:r w:rsidRPr="007E0214">
        <w:rPr>
          <w:rFonts w:ascii="Times New Roman" w:eastAsia="Times New Roman" w:hAnsi="Times New Roman" w:cs="Times New Roman"/>
          <w:color w:val="231F20"/>
          <w:sz w:val="24"/>
          <w:szCs w:val="24"/>
        </w:rPr>
        <w:t>left</w:t>
      </w:r>
      <w:r w:rsidRPr="007E0214">
        <w:rPr>
          <w:rFonts w:ascii="Times New Roman" w:eastAsia="Times New Roman" w:hAnsi="Times New Roman" w:cs="Times New Roman"/>
          <w:color w:val="231F20"/>
          <w:spacing w:val="-5"/>
          <w:sz w:val="24"/>
          <w:szCs w:val="24"/>
        </w:rPr>
        <w:t xml:space="preserve"> </w:t>
      </w:r>
      <w:r w:rsidRPr="007E0214">
        <w:rPr>
          <w:rFonts w:ascii="Times New Roman" w:eastAsia="Times New Roman" w:hAnsi="Times New Roman" w:cs="Times New Roman"/>
          <w:color w:val="231F20"/>
          <w:sz w:val="24"/>
          <w:szCs w:val="24"/>
        </w:rPr>
        <w:t>of</w:t>
      </w:r>
      <w:r w:rsidRPr="007E0214">
        <w:rPr>
          <w:rFonts w:ascii="Times New Roman" w:eastAsia="Times New Roman" w:hAnsi="Times New Roman" w:cs="Times New Roman"/>
          <w:color w:val="231F20"/>
          <w:spacing w:val="-6"/>
          <w:sz w:val="24"/>
          <w:szCs w:val="24"/>
        </w:rPr>
        <w:t xml:space="preserve"> </w:t>
      </w:r>
      <w:r w:rsidRPr="007E0214">
        <w:rPr>
          <w:rFonts w:ascii="Times New Roman" w:eastAsia="Times New Roman" w:hAnsi="Times New Roman" w:cs="Times New Roman"/>
          <w:color w:val="231F20"/>
          <w:sz w:val="24"/>
          <w:szCs w:val="24"/>
        </w:rPr>
        <w:t>the</w:t>
      </w:r>
      <w:r w:rsidRPr="007E0214">
        <w:rPr>
          <w:rFonts w:ascii="Times New Roman" w:eastAsia="Times New Roman" w:hAnsi="Times New Roman" w:cs="Times New Roman"/>
          <w:color w:val="231F20"/>
          <w:spacing w:val="-5"/>
          <w:sz w:val="24"/>
          <w:szCs w:val="24"/>
        </w:rPr>
        <w:t xml:space="preserve"> </w:t>
      </w:r>
      <w:r w:rsidRPr="007E0214">
        <w:rPr>
          <w:rFonts w:ascii="Times New Roman" w:eastAsia="Times New Roman" w:hAnsi="Times New Roman" w:cs="Times New Roman"/>
          <w:color w:val="231F20"/>
          <w:sz w:val="24"/>
          <w:szCs w:val="24"/>
        </w:rPr>
        <w:t xml:space="preserve">screen. To enter amounts, move to the appropriate cell, enter the amount and then push the [ </w:t>
      </w:r>
      <w:r w:rsidRPr="007E0214">
        <w:rPr>
          <w:rFonts w:ascii="Wingdings 3" w:eastAsia="Times New Roman" w:hAnsi="Wingdings 3" w:cs="Times New Roman"/>
          <w:color w:val="231F20"/>
          <w:sz w:val="24"/>
          <w:szCs w:val="24"/>
        </w:rPr>
        <w:t></w:t>
      </w:r>
      <w:r w:rsidRPr="007E0214">
        <w:rPr>
          <w:rFonts w:ascii="Times New Roman" w:eastAsia="Times New Roman" w:hAnsi="Times New Roman" w:cs="Times New Roman"/>
          <w:color w:val="231F20"/>
          <w:sz w:val="24"/>
          <w:szCs w:val="24"/>
        </w:rPr>
        <w:t xml:space="preserve"> ] or the</w:t>
      </w:r>
      <w:r w:rsidRPr="007E0214">
        <w:rPr>
          <w:rFonts w:ascii="Times New Roman" w:eastAsia="Times New Roman" w:hAnsi="Times New Roman" w:cs="Times New Roman"/>
          <w:color w:val="231F20"/>
          <w:spacing w:val="11"/>
          <w:sz w:val="24"/>
          <w:szCs w:val="24"/>
        </w:rPr>
        <w:t xml:space="preserve"> </w:t>
      </w:r>
      <w:r w:rsidRPr="007E0214">
        <w:rPr>
          <w:rFonts w:ascii="Times New Roman" w:eastAsia="Times New Roman" w:hAnsi="Times New Roman" w:cs="Times New Roman"/>
          <w:color w:val="231F20"/>
          <w:sz w:val="24"/>
          <w:szCs w:val="24"/>
        </w:rPr>
        <w:t>[</w:t>
      </w:r>
      <w:r w:rsidRPr="007E0214">
        <w:rPr>
          <w:rFonts w:ascii="Times New Roman" w:eastAsia="Times New Roman" w:hAnsi="Times New Roman" w:cs="Times New Roman"/>
          <w:color w:val="231F20"/>
          <w:spacing w:val="11"/>
          <w:sz w:val="24"/>
          <w:szCs w:val="24"/>
        </w:rPr>
        <w:t xml:space="preserve"> </w:t>
      </w:r>
      <w:r w:rsidRPr="007E0214">
        <w:rPr>
          <w:rFonts w:ascii="Times New Roman" w:eastAsia="Times New Roman" w:hAnsi="Times New Roman" w:cs="Times New Roman"/>
          <w:b/>
          <w:color w:val="231F20"/>
          <w:sz w:val="24"/>
          <w:szCs w:val="24"/>
        </w:rPr>
        <w:t>Enter</w:t>
      </w:r>
      <w:r w:rsidRPr="007E0214">
        <w:rPr>
          <w:rFonts w:ascii="Times New Roman" w:eastAsia="Times New Roman" w:hAnsi="Times New Roman" w:cs="Times New Roman"/>
          <w:b/>
          <w:color w:val="231F20"/>
          <w:spacing w:val="11"/>
          <w:sz w:val="24"/>
          <w:szCs w:val="24"/>
        </w:rPr>
        <w:t xml:space="preserve"> </w:t>
      </w:r>
      <w:r w:rsidRPr="007E0214">
        <w:rPr>
          <w:rFonts w:ascii="Times New Roman" w:eastAsia="Times New Roman" w:hAnsi="Times New Roman" w:cs="Times New Roman"/>
          <w:color w:val="231F20"/>
          <w:sz w:val="24"/>
          <w:szCs w:val="24"/>
        </w:rPr>
        <w:t>]</w:t>
      </w:r>
      <w:r w:rsidRPr="007E0214">
        <w:rPr>
          <w:rFonts w:ascii="Times New Roman" w:eastAsia="Times New Roman" w:hAnsi="Times New Roman" w:cs="Times New Roman"/>
          <w:color w:val="231F20"/>
          <w:spacing w:val="11"/>
          <w:sz w:val="24"/>
          <w:szCs w:val="24"/>
        </w:rPr>
        <w:t xml:space="preserve"> </w:t>
      </w:r>
      <w:r w:rsidRPr="007E0214">
        <w:rPr>
          <w:rFonts w:ascii="Times New Roman" w:eastAsia="Times New Roman" w:hAnsi="Times New Roman" w:cs="Times New Roman"/>
          <w:color w:val="231F20"/>
          <w:sz w:val="24"/>
          <w:szCs w:val="24"/>
        </w:rPr>
        <w:t>key.</w:t>
      </w:r>
      <w:r w:rsidRPr="007E0214">
        <w:rPr>
          <w:rFonts w:ascii="Times New Roman" w:eastAsia="Times New Roman" w:hAnsi="Times New Roman" w:cs="Times New Roman"/>
          <w:color w:val="231F20"/>
          <w:spacing w:val="11"/>
          <w:sz w:val="24"/>
          <w:szCs w:val="24"/>
        </w:rPr>
        <w:t xml:space="preserve"> </w:t>
      </w:r>
      <w:r w:rsidRPr="007E0214">
        <w:rPr>
          <w:rFonts w:ascii="Times New Roman" w:eastAsia="Times New Roman" w:hAnsi="Times New Roman" w:cs="Times New Roman"/>
          <w:color w:val="231F20"/>
          <w:sz w:val="24"/>
          <w:szCs w:val="24"/>
        </w:rPr>
        <w:t>If</w:t>
      </w:r>
      <w:r w:rsidRPr="007E0214">
        <w:rPr>
          <w:rFonts w:ascii="Times New Roman" w:eastAsia="Times New Roman" w:hAnsi="Times New Roman" w:cs="Times New Roman"/>
          <w:color w:val="231F20"/>
          <w:spacing w:val="11"/>
          <w:sz w:val="24"/>
          <w:szCs w:val="24"/>
        </w:rPr>
        <w:t xml:space="preserve"> </w:t>
      </w:r>
      <w:r w:rsidRPr="007E0214">
        <w:rPr>
          <w:rFonts w:ascii="Times New Roman" w:eastAsia="Times New Roman" w:hAnsi="Times New Roman" w:cs="Times New Roman"/>
          <w:color w:val="231F20"/>
          <w:sz w:val="24"/>
          <w:szCs w:val="24"/>
        </w:rPr>
        <w:t>you</w:t>
      </w:r>
      <w:r w:rsidRPr="007E0214">
        <w:rPr>
          <w:rFonts w:ascii="Times New Roman" w:eastAsia="Times New Roman" w:hAnsi="Times New Roman" w:cs="Times New Roman"/>
          <w:color w:val="231F20"/>
          <w:spacing w:val="11"/>
          <w:sz w:val="24"/>
          <w:szCs w:val="24"/>
        </w:rPr>
        <w:t xml:space="preserve"> </w:t>
      </w:r>
      <w:r w:rsidRPr="007E0214">
        <w:rPr>
          <w:rFonts w:ascii="Times New Roman" w:eastAsia="Times New Roman" w:hAnsi="Times New Roman" w:cs="Times New Roman"/>
          <w:color w:val="231F20"/>
          <w:sz w:val="24"/>
          <w:szCs w:val="24"/>
        </w:rPr>
        <w:t>make</w:t>
      </w:r>
      <w:r w:rsidRPr="007E0214">
        <w:rPr>
          <w:rFonts w:ascii="Times New Roman" w:eastAsia="Times New Roman" w:hAnsi="Times New Roman" w:cs="Times New Roman"/>
          <w:color w:val="231F20"/>
          <w:spacing w:val="11"/>
          <w:sz w:val="24"/>
          <w:szCs w:val="24"/>
        </w:rPr>
        <w:t xml:space="preserve"> </w:t>
      </w:r>
      <w:r w:rsidRPr="007E0214">
        <w:rPr>
          <w:rFonts w:ascii="Times New Roman" w:eastAsia="Times New Roman" w:hAnsi="Times New Roman" w:cs="Times New Roman"/>
          <w:color w:val="231F20"/>
          <w:sz w:val="24"/>
          <w:szCs w:val="24"/>
        </w:rPr>
        <w:t>a</w:t>
      </w:r>
      <w:r w:rsidRPr="007E0214">
        <w:rPr>
          <w:rFonts w:ascii="Times New Roman" w:eastAsia="Times New Roman" w:hAnsi="Times New Roman" w:cs="Times New Roman"/>
          <w:color w:val="231F20"/>
          <w:spacing w:val="11"/>
          <w:sz w:val="24"/>
          <w:szCs w:val="24"/>
        </w:rPr>
        <w:t xml:space="preserve"> </w:t>
      </w:r>
      <w:r w:rsidRPr="007E0214">
        <w:rPr>
          <w:rFonts w:ascii="Times New Roman" w:eastAsia="Times New Roman" w:hAnsi="Times New Roman" w:cs="Times New Roman"/>
          <w:color w:val="231F20"/>
          <w:sz w:val="24"/>
          <w:szCs w:val="24"/>
        </w:rPr>
        <w:t>mistake,</w:t>
      </w:r>
      <w:r w:rsidRPr="007E0214">
        <w:rPr>
          <w:rFonts w:ascii="Times New Roman" w:eastAsia="Times New Roman" w:hAnsi="Times New Roman" w:cs="Times New Roman"/>
          <w:color w:val="231F20"/>
          <w:spacing w:val="11"/>
          <w:sz w:val="24"/>
          <w:szCs w:val="24"/>
        </w:rPr>
        <w:t xml:space="preserve"> </w:t>
      </w:r>
      <w:r w:rsidRPr="007E0214">
        <w:rPr>
          <w:rFonts w:ascii="Times New Roman" w:eastAsia="Times New Roman" w:hAnsi="Times New Roman" w:cs="Times New Roman"/>
          <w:color w:val="231F20"/>
          <w:sz w:val="24"/>
          <w:szCs w:val="24"/>
        </w:rPr>
        <w:t>return</w:t>
      </w:r>
      <w:r w:rsidRPr="007E0214">
        <w:rPr>
          <w:rFonts w:ascii="Times New Roman" w:eastAsia="Times New Roman" w:hAnsi="Times New Roman" w:cs="Times New Roman"/>
          <w:color w:val="231F20"/>
          <w:spacing w:val="10"/>
          <w:sz w:val="24"/>
          <w:szCs w:val="24"/>
        </w:rPr>
        <w:t xml:space="preserve"> </w:t>
      </w:r>
      <w:r w:rsidRPr="007E0214">
        <w:rPr>
          <w:rFonts w:ascii="Times New Roman" w:eastAsia="Times New Roman" w:hAnsi="Times New Roman" w:cs="Times New Roman"/>
          <w:color w:val="231F20"/>
          <w:sz w:val="24"/>
          <w:szCs w:val="24"/>
        </w:rPr>
        <w:t>to</w:t>
      </w:r>
      <w:r w:rsidRPr="007E0214">
        <w:rPr>
          <w:rFonts w:ascii="Times New Roman" w:eastAsia="Times New Roman" w:hAnsi="Times New Roman" w:cs="Times New Roman"/>
          <w:color w:val="231F20"/>
          <w:spacing w:val="16"/>
          <w:sz w:val="24"/>
          <w:szCs w:val="24"/>
        </w:rPr>
        <w:t xml:space="preserve"> </w:t>
      </w:r>
      <w:r w:rsidRPr="007E0214">
        <w:rPr>
          <w:rFonts w:ascii="Times New Roman" w:eastAsia="Times New Roman" w:hAnsi="Times New Roman" w:cs="Times New Roman"/>
          <w:color w:val="231F20"/>
          <w:sz w:val="24"/>
          <w:szCs w:val="24"/>
        </w:rPr>
        <w:t>the</w:t>
      </w:r>
      <w:r w:rsidRPr="007E0214">
        <w:rPr>
          <w:rFonts w:ascii="Times New Roman" w:eastAsia="Times New Roman" w:hAnsi="Times New Roman" w:cs="Times New Roman"/>
          <w:color w:val="231F20"/>
          <w:spacing w:val="11"/>
          <w:sz w:val="24"/>
          <w:szCs w:val="24"/>
        </w:rPr>
        <w:t xml:space="preserve"> </w:t>
      </w:r>
      <w:r w:rsidRPr="007E0214">
        <w:rPr>
          <w:rFonts w:ascii="Times New Roman" w:eastAsia="Times New Roman" w:hAnsi="Times New Roman" w:cs="Times New Roman"/>
          <w:color w:val="231F20"/>
          <w:sz w:val="24"/>
          <w:szCs w:val="24"/>
        </w:rPr>
        <w:t>cell</w:t>
      </w:r>
      <w:r w:rsidRPr="007E0214">
        <w:rPr>
          <w:rFonts w:ascii="Times New Roman" w:eastAsia="Times New Roman" w:hAnsi="Times New Roman" w:cs="Times New Roman"/>
          <w:color w:val="231F20"/>
          <w:spacing w:val="11"/>
          <w:sz w:val="24"/>
          <w:szCs w:val="24"/>
        </w:rPr>
        <w:t xml:space="preserve"> </w:t>
      </w:r>
      <w:r w:rsidRPr="007E0214">
        <w:rPr>
          <w:rFonts w:ascii="Times New Roman" w:eastAsia="Times New Roman" w:hAnsi="Times New Roman" w:cs="Times New Roman"/>
          <w:color w:val="231F20"/>
          <w:sz w:val="24"/>
          <w:szCs w:val="24"/>
        </w:rPr>
        <w:t>and</w:t>
      </w:r>
      <w:r w:rsidRPr="007E0214">
        <w:rPr>
          <w:rFonts w:ascii="Times New Roman" w:eastAsia="Times New Roman" w:hAnsi="Times New Roman" w:cs="Times New Roman"/>
          <w:color w:val="231F20"/>
          <w:spacing w:val="11"/>
          <w:sz w:val="24"/>
          <w:szCs w:val="24"/>
        </w:rPr>
        <w:t xml:space="preserve"> </w:t>
      </w:r>
      <w:r w:rsidRPr="007E0214">
        <w:rPr>
          <w:rFonts w:ascii="Times New Roman" w:eastAsia="Times New Roman" w:hAnsi="Times New Roman" w:cs="Times New Roman"/>
          <w:color w:val="231F20"/>
          <w:sz w:val="24"/>
          <w:szCs w:val="24"/>
        </w:rPr>
        <w:t>enter</w:t>
      </w:r>
      <w:r w:rsidRPr="007E0214">
        <w:rPr>
          <w:rFonts w:ascii="Times New Roman" w:eastAsia="Times New Roman" w:hAnsi="Times New Roman" w:cs="Times New Roman"/>
          <w:color w:val="231F20"/>
          <w:spacing w:val="12"/>
          <w:sz w:val="24"/>
          <w:szCs w:val="24"/>
        </w:rPr>
        <w:t xml:space="preserve"> </w:t>
      </w:r>
      <w:r w:rsidRPr="007E0214">
        <w:rPr>
          <w:rFonts w:ascii="Times New Roman" w:eastAsia="Times New Roman" w:hAnsi="Times New Roman" w:cs="Times New Roman"/>
          <w:color w:val="231F20"/>
          <w:sz w:val="24"/>
          <w:szCs w:val="24"/>
        </w:rPr>
        <w:t>the</w:t>
      </w:r>
      <w:r w:rsidRPr="007E0214">
        <w:rPr>
          <w:rFonts w:ascii="Times New Roman" w:eastAsia="Times New Roman" w:hAnsi="Times New Roman" w:cs="Times New Roman"/>
          <w:color w:val="231F20"/>
          <w:spacing w:val="11"/>
          <w:sz w:val="24"/>
          <w:szCs w:val="24"/>
        </w:rPr>
        <w:t xml:space="preserve"> </w:t>
      </w:r>
      <w:r w:rsidRPr="007E0214">
        <w:rPr>
          <w:rFonts w:ascii="Times New Roman" w:eastAsia="Times New Roman" w:hAnsi="Times New Roman" w:cs="Times New Roman"/>
          <w:color w:val="231F20"/>
          <w:sz w:val="24"/>
          <w:szCs w:val="24"/>
        </w:rPr>
        <w:t>correct</w:t>
      </w:r>
      <w:r w:rsidRPr="007E0214">
        <w:rPr>
          <w:rFonts w:ascii="Times New Roman" w:eastAsia="Times New Roman" w:hAnsi="Times New Roman" w:cs="Times New Roman"/>
          <w:color w:val="231F20"/>
          <w:spacing w:val="12"/>
          <w:sz w:val="24"/>
          <w:szCs w:val="24"/>
        </w:rPr>
        <w:t xml:space="preserve"> </w:t>
      </w:r>
      <w:r w:rsidRPr="007E0214">
        <w:rPr>
          <w:rFonts w:ascii="Times New Roman" w:eastAsia="Times New Roman" w:hAnsi="Times New Roman" w:cs="Times New Roman"/>
          <w:color w:val="231F20"/>
          <w:sz w:val="24"/>
          <w:szCs w:val="24"/>
        </w:rPr>
        <w:t>amount.</w:t>
      </w:r>
    </w:p>
    <w:p w:rsidR="007E0214" w:rsidRPr="007E0214" w:rsidRDefault="007E0214" w:rsidP="007E0214">
      <w:pPr>
        <w:widowControl w:val="0"/>
        <w:spacing w:after="0" w:line="249" w:lineRule="auto"/>
        <w:jc w:val="both"/>
        <w:rPr>
          <w:rFonts w:ascii="Arial" w:eastAsia="Arial" w:hAnsi="Arial" w:cs="Arial"/>
        </w:rPr>
        <w:sectPr w:rsidR="007E0214" w:rsidRPr="007E0214">
          <w:pgSz w:w="12240" w:h="15840"/>
          <w:pgMar w:top="1500" w:right="1420" w:bottom="800" w:left="1240" w:header="0" w:footer="618" w:gutter="0"/>
          <w:cols w:space="720"/>
        </w:sectPr>
      </w:pPr>
    </w:p>
    <w:p w:rsidR="007E0214" w:rsidRPr="007E0214" w:rsidRDefault="007E0214" w:rsidP="007E0214">
      <w:pPr>
        <w:widowControl w:val="0"/>
        <w:spacing w:before="157" w:after="0" w:line="249" w:lineRule="auto"/>
        <w:ind w:left="538" w:right="109"/>
        <w:jc w:val="both"/>
        <w:rPr>
          <w:rFonts w:ascii="Times New Roman" w:eastAsia="Times New Roman" w:hAnsi="Times New Roman" w:cs="Times New Roman"/>
          <w:sz w:val="24"/>
          <w:szCs w:val="24"/>
        </w:rPr>
      </w:pPr>
      <w:r w:rsidRPr="007E0214">
        <w:rPr>
          <w:rFonts w:ascii="Times New Roman" w:eastAsia="Times New Roman" w:hAnsi="Times New Roman" w:cs="Times New Roman"/>
          <w:color w:val="231F20"/>
          <w:sz w:val="24"/>
          <w:szCs w:val="24"/>
        </w:rPr>
        <w:lastRenderedPageBreak/>
        <w:t xml:space="preserve">If you are using file “SUA version A.xls”, the only cells in which you can enter data are Sheet 1 (Worksheet) cells E10 through J53. If you are using file “SUA version B.xls”, the only cells in which you can enter data are Sheet 1 (Worksheet) cells E9 through J61, and Sheet 4 (Cash Flows) cells B24, B25, B26, B31, and B32. The rest of the cells are protected against inadvertent data entry. If you try to enter data into a protected cell, the computer will beep and give you an error message. Press [ </w:t>
      </w:r>
      <w:r w:rsidRPr="007E0214">
        <w:rPr>
          <w:rFonts w:ascii="Times New Roman" w:eastAsia="Times New Roman" w:hAnsi="Times New Roman" w:cs="Times New Roman"/>
          <w:b/>
          <w:color w:val="231F20"/>
          <w:sz w:val="24"/>
          <w:szCs w:val="24"/>
        </w:rPr>
        <w:t xml:space="preserve">Esc </w:t>
      </w:r>
      <w:r w:rsidRPr="007E0214">
        <w:rPr>
          <w:rFonts w:ascii="Times New Roman" w:eastAsia="Times New Roman" w:hAnsi="Times New Roman" w:cs="Times New Roman"/>
          <w:color w:val="231F20"/>
          <w:sz w:val="24"/>
          <w:szCs w:val="24"/>
        </w:rPr>
        <w:t>] and then move to the appropriate cell where you can enter the  data.</w:t>
      </w:r>
    </w:p>
    <w:p w:rsidR="007E0214" w:rsidRPr="007E0214" w:rsidRDefault="007E0214" w:rsidP="007E0214">
      <w:pPr>
        <w:widowControl w:val="0"/>
        <w:spacing w:before="1" w:after="0" w:line="240" w:lineRule="auto"/>
        <w:rPr>
          <w:rFonts w:ascii="Times New Roman" w:eastAsia="Times New Roman" w:hAnsi="Times New Roman" w:cs="Times New Roman"/>
          <w:sz w:val="25"/>
          <w:szCs w:val="24"/>
        </w:rPr>
      </w:pPr>
    </w:p>
    <w:p w:rsidR="007E0214" w:rsidRPr="007E0214" w:rsidRDefault="007E0214" w:rsidP="007E0214">
      <w:pPr>
        <w:widowControl w:val="0"/>
        <w:numPr>
          <w:ilvl w:val="0"/>
          <w:numId w:val="3"/>
        </w:numPr>
        <w:tabs>
          <w:tab w:val="left" w:pos="539"/>
        </w:tabs>
        <w:spacing w:before="1" w:after="0" w:line="249" w:lineRule="auto"/>
        <w:ind w:left="538" w:right="110"/>
        <w:jc w:val="both"/>
        <w:rPr>
          <w:rFonts w:ascii="Times New Roman" w:eastAsia="Times New Roman" w:hAnsi="Times New Roman" w:cs="Times New Roman"/>
          <w:sz w:val="24"/>
        </w:rPr>
      </w:pPr>
      <w:r w:rsidRPr="007E0214">
        <w:rPr>
          <w:rFonts w:ascii="Times New Roman" w:eastAsia="Times New Roman" w:hAnsi="Times New Roman" w:cs="Times New Roman"/>
          <w:color w:val="231F20"/>
          <w:sz w:val="24"/>
        </w:rPr>
        <w:t>Perform WAREN’S YEAR-END PROCEDURE 1 on page 14 of the Instructions, Flowcharts, and Ledgers book, but use the spreadsheet instead of the manual year-end worksheet (Doc. No. 25) from the documents folder. Read the brief one paragraph of instructions immediately preceding YEAR-END PROCEDURE 1 before beginning.</w:t>
      </w:r>
    </w:p>
    <w:p w:rsidR="007E0214" w:rsidRPr="007E0214" w:rsidRDefault="007E0214" w:rsidP="007E0214">
      <w:pPr>
        <w:widowControl w:val="0"/>
        <w:spacing w:before="1" w:after="0" w:line="240" w:lineRule="auto"/>
        <w:rPr>
          <w:rFonts w:ascii="Times New Roman" w:eastAsia="Times New Roman" w:hAnsi="Times New Roman" w:cs="Times New Roman"/>
          <w:sz w:val="25"/>
          <w:szCs w:val="24"/>
        </w:rPr>
      </w:pPr>
    </w:p>
    <w:p w:rsidR="007E0214" w:rsidRPr="007E0214" w:rsidRDefault="007E0214" w:rsidP="007E0214">
      <w:pPr>
        <w:widowControl w:val="0"/>
        <w:spacing w:before="1" w:after="0" w:line="249" w:lineRule="auto"/>
        <w:ind w:left="538" w:right="108"/>
        <w:jc w:val="both"/>
        <w:rPr>
          <w:rFonts w:ascii="Times New Roman" w:eastAsia="Times New Roman" w:hAnsi="Times New Roman" w:cs="Times New Roman"/>
          <w:sz w:val="24"/>
          <w:szCs w:val="24"/>
        </w:rPr>
      </w:pPr>
      <w:r w:rsidRPr="007E0214">
        <w:rPr>
          <w:rFonts w:ascii="Times New Roman" w:eastAsia="Times New Roman" w:hAnsi="Times New Roman" w:cs="Times New Roman"/>
          <w:color w:val="231F20"/>
          <w:sz w:val="24"/>
          <w:szCs w:val="24"/>
        </w:rPr>
        <w:t>To complete year-end procedure 1 using the spreadsheet, enter the account balance for every unadjusted</w:t>
      </w:r>
      <w:r w:rsidRPr="007E0214">
        <w:rPr>
          <w:rFonts w:ascii="Times New Roman" w:eastAsia="Times New Roman" w:hAnsi="Times New Roman" w:cs="Times New Roman"/>
          <w:color w:val="231F20"/>
          <w:spacing w:val="-9"/>
          <w:sz w:val="24"/>
          <w:szCs w:val="24"/>
        </w:rPr>
        <w:t xml:space="preserve"> </w:t>
      </w:r>
      <w:r w:rsidRPr="007E0214">
        <w:rPr>
          <w:rFonts w:ascii="Times New Roman" w:eastAsia="Times New Roman" w:hAnsi="Times New Roman" w:cs="Times New Roman"/>
          <w:color w:val="231F20"/>
          <w:sz w:val="24"/>
          <w:szCs w:val="24"/>
        </w:rPr>
        <w:t>general</w:t>
      </w:r>
      <w:r w:rsidRPr="007E0214">
        <w:rPr>
          <w:rFonts w:ascii="Times New Roman" w:eastAsia="Times New Roman" w:hAnsi="Times New Roman" w:cs="Times New Roman"/>
          <w:color w:val="231F20"/>
          <w:spacing w:val="-10"/>
          <w:sz w:val="24"/>
          <w:szCs w:val="24"/>
        </w:rPr>
        <w:t xml:space="preserve"> </w:t>
      </w:r>
      <w:r w:rsidRPr="007E0214">
        <w:rPr>
          <w:rFonts w:ascii="Times New Roman" w:eastAsia="Times New Roman" w:hAnsi="Times New Roman" w:cs="Times New Roman"/>
          <w:color w:val="231F20"/>
          <w:sz w:val="24"/>
          <w:szCs w:val="24"/>
        </w:rPr>
        <w:t>ledger</w:t>
      </w:r>
      <w:r w:rsidRPr="007E0214">
        <w:rPr>
          <w:rFonts w:ascii="Times New Roman" w:eastAsia="Times New Roman" w:hAnsi="Times New Roman" w:cs="Times New Roman"/>
          <w:color w:val="231F20"/>
          <w:spacing w:val="-9"/>
          <w:sz w:val="24"/>
          <w:szCs w:val="24"/>
        </w:rPr>
        <w:t xml:space="preserve"> </w:t>
      </w:r>
      <w:r w:rsidRPr="007E0214">
        <w:rPr>
          <w:rFonts w:ascii="Times New Roman" w:eastAsia="Times New Roman" w:hAnsi="Times New Roman" w:cs="Times New Roman"/>
          <w:color w:val="231F20"/>
          <w:sz w:val="24"/>
          <w:szCs w:val="24"/>
        </w:rPr>
        <w:t>account</w:t>
      </w:r>
      <w:r w:rsidRPr="007E0214">
        <w:rPr>
          <w:rFonts w:ascii="Times New Roman" w:eastAsia="Times New Roman" w:hAnsi="Times New Roman" w:cs="Times New Roman"/>
          <w:color w:val="231F20"/>
          <w:spacing w:val="-9"/>
          <w:sz w:val="24"/>
          <w:szCs w:val="24"/>
        </w:rPr>
        <w:t xml:space="preserve"> </w:t>
      </w:r>
      <w:r w:rsidRPr="007E0214">
        <w:rPr>
          <w:rFonts w:ascii="Times New Roman" w:eastAsia="Times New Roman" w:hAnsi="Times New Roman" w:cs="Times New Roman"/>
          <w:color w:val="231F20"/>
          <w:sz w:val="24"/>
          <w:szCs w:val="24"/>
        </w:rPr>
        <w:t>in</w:t>
      </w:r>
      <w:r w:rsidRPr="007E0214">
        <w:rPr>
          <w:rFonts w:ascii="Times New Roman" w:eastAsia="Times New Roman" w:hAnsi="Times New Roman" w:cs="Times New Roman"/>
          <w:color w:val="231F20"/>
          <w:spacing w:val="-9"/>
          <w:sz w:val="24"/>
          <w:szCs w:val="24"/>
        </w:rPr>
        <w:t xml:space="preserve"> </w:t>
      </w:r>
      <w:r w:rsidRPr="007E0214">
        <w:rPr>
          <w:rFonts w:ascii="Times New Roman" w:eastAsia="Times New Roman" w:hAnsi="Times New Roman" w:cs="Times New Roman"/>
          <w:color w:val="231F20"/>
          <w:sz w:val="24"/>
          <w:szCs w:val="24"/>
        </w:rPr>
        <w:t>the</w:t>
      </w:r>
      <w:r w:rsidRPr="007E0214">
        <w:rPr>
          <w:rFonts w:ascii="Times New Roman" w:eastAsia="Times New Roman" w:hAnsi="Times New Roman" w:cs="Times New Roman"/>
          <w:color w:val="231F20"/>
          <w:spacing w:val="-9"/>
          <w:sz w:val="24"/>
          <w:szCs w:val="24"/>
        </w:rPr>
        <w:t xml:space="preserve"> </w:t>
      </w:r>
      <w:r w:rsidRPr="007E0214">
        <w:rPr>
          <w:rFonts w:ascii="Times New Roman" w:eastAsia="Times New Roman" w:hAnsi="Times New Roman" w:cs="Times New Roman"/>
          <w:i/>
          <w:color w:val="231F20"/>
          <w:sz w:val="24"/>
          <w:szCs w:val="24"/>
        </w:rPr>
        <w:t>SUA</w:t>
      </w:r>
      <w:r w:rsidRPr="007E0214">
        <w:rPr>
          <w:rFonts w:ascii="Times New Roman" w:eastAsia="Times New Roman" w:hAnsi="Times New Roman" w:cs="Times New Roman"/>
          <w:i/>
          <w:color w:val="231F20"/>
          <w:spacing w:val="-9"/>
          <w:sz w:val="24"/>
          <w:szCs w:val="24"/>
        </w:rPr>
        <w:t xml:space="preserve"> </w:t>
      </w:r>
      <w:r w:rsidRPr="007E0214">
        <w:rPr>
          <w:rFonts w:ascii="Times New Roman" w:eastAsia="Times New Roman" w:hAnsi="Times New Roman" w:cs="Times New Roman"/>
          <w:color w:val="231F20"/>
          <w:sz w:val="24"/>
          <w:szCs w:val="24"/>
        </w:rPr>
        <w:t>in</w:t>
      </w:r>
      <w:r w:rsidRPr="007E0214">
        <w:rPr>
          <w:rFonts w:ascii="Times New Roman" w:eastAsia="Times New Roman" w:hAnsi="Times New Roman" w:cs="Times New Roman"/>
          <w:color w:val="231F20"/>
          <w:spacing w:val="-10"/>
          <w:sz w:val="24"/>
          <w:szCs w:val="24"/>
        </w:rPr>
        <w:t xml:space="preserve"> </w:t>
      </w:r>
      <w:r w:rsidRPr="007E0214">
        <w:rPr>
          <w:rFonts w:ascii="Times New Roman" w:eastAsia="Times New Roman" w:hAnsi="Times New Roman" w:cs="Times New Roman"/>
          <w:color w:val="231F20"/>
          <w:sz w:val="24"/>
          <w:szCs w:val="24"/>
        </w:rPr>
        <w:t>columns</w:t>
      </w:r>
      <w:r w:rsidRPr="007E0214">
        <w:rPr>
          <w:rFonts w:ascii="Times New Roman" w:eastAsia="Times New Roman" w:hAnsi="Times New Roman" w:cs="Times New Roman"/>
          <w:color w:val="231F20"/>
          <w:spacing w:val="-11"/>
          <w:sz w:val="24"/>
          <w:szCs w:val="24"/>
        </w:rPr>
        <w:t xml:space="preserve"> </w:t>
      </w:r>
      <w:r w:rsidRPr="007E0214">
        <w:rPr>
          <w:rFonts w:ascii="Times New Roman" w:eastAsia="Times New Roman" w:hAnsi="Times New Roman" w:cs="Times New Roman"/>
          <w:color w:val="231F20"/>
          <w:sz w:val="24"/>
          <w:szCs w:val="24"/>
        </w:rPr>
        <w:t>E</w:t>
      </w:r>
      <w:r w:rsidRPr="007E0214">
        <w:rPr>
          <w:rFonts w:ascii="Times New Roman" w:eastAsia="Times New Roman" w:hAnsi="Times New Roman" w:cs="Times New Roman"/>
          <w:color w:val="231F20"/>
          <w:spacing w:val="-12"/>
          <w:sz w:val="24"/>
          <w:szCs w:val="24"/>
        </w:rPr>
        <w:t xml:space="preserve"> </w:t>
      </w:r>
      <w:r w:rsidRPr="007E0214">
        <w:rPr>
          <w:rFonts w:ascii="Times New Roman" w:eastAsia="Times New Roman" w:hAnsi="Times New Roman" w:cs="Times New Roman"/>
          <w:color w:val="231F20"/>
          <w:sz w:val="24"/>
          <w:szCs w:val="24"/>
        </w:rPr>
        <w:t>and</w:t>
      </w:r>
      <w:r w:rsidRPr="007E0214">
        <w:rPr>
          <w:rFonts w:ascii="Times New Roman" w:eastAsia="Times New Roman" w:hAnsi="Times New Roman" w:cs="Times New Roman"/>
          <w:color w:val="231F20"/>
          <w:spacing w:val="-12"/>
          <w:sz w:val="24"/>
          <w:szCs w:val="24"/>
        </w:rPr>
        <w:t xml:space="preserve"> </w:t>
      </w:r>
      <w:r w:rsidRPr="007E0214">
        <w:rPr>
          <w:rFonts w:ascii="Times New Roman" w:eastAsia="Times New Roman" w:hAnsi="Times New Roman" w:cs="Times New Roman"/>
          <w:color w:val="231F20"/>
          <w:sz w:val="24"/>
          <w:szCs w:val="24"/>
        </w:rPr>
        <w:t>F</w:t>
      </w:r>
      <w:r w:rsidRPr="007E0214">
        <w:rPr>
          <w:rFonts w:ascii="Times New Roman" w:eastAsia="Times New Roman" w:hAnsi="Times New Roman" w:cs="Times New Roman"/>
          <w:color w:val="231F20"/>
          <w:spacing w:val="-12"/>
          <w:sz w:val="24"/>
          <w:szCs w:val="24"/>
        </w:rPr>
        <w:t xml:space="preserve"> </w:t>
      </w:r>
      <w:r w:rsidRPr="007E0214">
        <w:rPr>
          <w:rFonts w:ascii="Times New Roman" w:eastAsia="Times New Roman" w:hAnsi="Times New Roman" w:cs="Times New Roman"/>
          <w:color w:val="231F20"/>
          <w:sz w:val="24"/>
          <w:szCs w:val="24"/>
        </w:rPr>
        <w:t>(do</w:t>
      </w:r>
      <w:r w:rsidRPr="007E0214">
        <w:rPr>
          <w:rFonts w:ascii="Times New Roman" w:eastAsia="Times New Roman" w:hAnsi="Times New Roman" w:cs="Times New Roman"/>
          <w:color w:val="231F20"/>
          <w:spacing w:val="-12"/>
          <w:sz w:val="24"/>
          <w:szCs w:val="24"/>
        </w:rPr>
        <w:t xml:space="preserve"> </w:t>
      </w:r>
      <w:r w:rsidRPr="007E0214">
        <w:rPr>
          <w:rFonts w:ascii="Times New Roman" w:eastAsia="Times New Roman" w:hAnsi="Times New Roman" w:cs="Times New Roman"/>
          <w:color w:val="231F20"/>
          <w:sz w:val="24"/>
          <w:szCs w:val="24"/>
        </w:rPr>
        <w:t>this</w:t>
      </w:r>
      <w:r w:rsidRPr="007E0214">
        <w:rPr>
          <w:rFonts w:ascii="Times New Roman" w:eastAsia="Times New Roman" w:hAnsi="Times New Roman" w:cs="Times New Roman"/>
          <w:color w:val="231F20"/>
          <w:spacing w:val="-12"/>
          <w:sz w:val="24"/>
          <w:szCs w:val="24"/>
        </w:rPr>
        <w:t xml:space="preserve"> </w:t>
      </w:r>
      <w:r w:rsidRPr="007E0214">
        <w:rPr>
          <w:rFonts w:ascii="Times New Roman" w:eastAsia="Times New Roman" w:hAnsi="Times New Roman" w:cs="Times New Roman"/>
          <w:color w:val="231F20"/>
          <w:sz w:val="24"/>
          <w:szCs w:val="24"/>
        </w:rPr>
        <w:t>only</w:t>
      </w:r>
      <w:r w:rsidRPr="007E0214">
        <w:rPr>
          <w:rFonts w:ascii="Times New Roman" w:eastAsia="Times New Roman" w:hAnsi="Times New Roman" w:cs="Times New Roman"/>
          <w:color w:val="231F20"/>
          <w:spacing w:val="-12"/>
          <w:sz w:val="24"/>
          <w:szCs w:val="24"/>
        </w:rPr>
        <w:t xml:space="preserve"> </w:t>
      </w:r>
      <w:r w:rsidRPr="007E0214">
        <w:rPr>
          <w:rFonts w:ascii="Times New Roman" w:eastAsia="Times New Roman" w:hAnsi="Times New Roman" w:cs="Times New Roman"/>
          <w:color w:val="231F20"/>
          <w:sz w:val="24"/>
          <w:szCs w:val="24"/>
        </w:rPr>
        <w:t>after</w:t>
      </w:r>
      <w:r w:rsidRPr="007E0214">
        <w:rPr>
          <w:rFonts w:ascii="Times New Roman" w:eastAsia="Times New Roman" w:hAnsi="Times New Roman" w:cs="Times New Roman"/>
          <w:color w:val="231F20"/>
          <w:spacing w:val="-11"/>
          <w:sz w:val="24"/>
          <w:szCs w:val="24"/>
        </w:rPr>
        <w:t xml:space="preserve"> </w:t>
      </w:r>
      <w:r w:rsidRPr="007E0214">
        <w:rPr>
          <w:rFonts w:ascii="Times New Roman" w:eastAsia="Times New Roman" w:hAnsi="Times New Roman" w:cs="Times New Roman"/>
          <w:color w:val="231F20"/>
          <w:sz w:val="24"/>
          <w:szCs w:val="24"/>
        </w:rPr>
        <w:t>recording and posting all 2017 transactions except the year-end adjusting entries). After you enter all balances, total debits in column E should equal total credits in column F at the bottom of the worksheet. Do not proceed until they balance.</w:t>
      </w:r>
    </w:p>
    <w:p w:rsidR="007E0214" w:rsidRPr="007E0214" w:rsidRDefault="007E0214" w:rsidP="007E0214">
      <w:pPr>
        <w:widowControl w:val="0"/>
        <w:spacing w:before="1" w:after="0" w:line="240" w:lineRule="auto"/>
        <w:rPr>
          <w:rFonts w:ascii="Times New Roman" w:eastAsia="Times New Roman" w:hAnsi="Times New Roman" w:cs="Times New Roman"/>
          <w:sz w:val="25"/>
          <w:szCs w:val="24"/>
        </w:rPr>
      </w:pPr>
    </w:p>
    <w:p w:rsidR="007E0214" w:rsidRPr="007E0214" w:rsidRDefault="007E0214" w:rsidP="007E0214">
      <w:pPr>
        <w:widowControl w:val="0"/>
        <w:numPr>
          <w:ilvl w:val="0"/>
          <w:numId w:val="3"/>
        </w:numPr>
        <w:tabs>
          <w:tab w:val="left" w:pos="579"/>
        </w:tabs>
        <w:spacing w:before="1" w:after="0" w:line="249" w:lineRule="auto"/>
        <w:ind w:left="582" w:right="109" w:hanging="476"/>
        <w:jc w:val="both"/>
        <w:rPr>
          <w:rFonts w:ascii="Times New Roman" w:eastAsia="Times New Roman" w:hAnsi="Times New Roman" w:cs="Times New Roman"/>
          <w:sz w:val="24"/>
        </w:rPr>
      </w:pPr>
      <w:r w:rsidRPr="007E0214">
        <w:rPr>
          <w:rFonts w:ascii="Times New Roman" w:eastAsia="Times New Roman" w:hAnsi="Times New Roman" w:cs="Times New Roman"/>
          <w:color w:val="231F20"/>
          <w:sz w:val="24"/>
        </w:rPr>
        <w:t>Complete</w:t>
      </w:r>
      <w:r w:rsidRPr="007E0214">
        <w:rPr>
          <w:rFonts w:ascii="Times New Roman" w:eastAsia="Times New Roman" w:hAnsi="Times New Roman" w:cs="Times New Roman"/>
          <w:color w:val="231F20"/>
          <w:spacing w:val="-9"/>
          <w:sz w:val="24"/>
        </w:rPr>
        <w:t xml:space="preserve"> </w:t>
      </w:r>
      <w:r w:rsidRPr="007E0214">
        <w:rPr>
          <w:rFonts w:ascii="Times New Roman" w:eastAsia="Times New Roman" w:hAnsi="Times New Roman" w:cs="Times New Roman"/>
          <w:color w:val="231F20"/>
          <w:sz w:val="24"/>
        </w:rPr>
        <w:t>WAREN’S</w:t>
      </w:r>
      <w:r w:rsidRPr="007E0214">
        <w:rPr>
          <w:rFonts w:ascii="Times New Roman" w:eastAsia="Times New Roman" w:hAnsi="Times New Roman" w:cs="Times New Roman"/>
          <w:color w:val="231F20"/>
          <w:spacing w:val="-8"/>
          <w:sz w:val="24"/>
        </w:rPr>
        <w:t xml:space="preserve"> </w:t>
      </w:r>
      <w:r w:rsidRPr="007E0214">
        <w:rPr>
          <w:rFonts w:ascii="Times New Roman" w:eastAsia="Times New Roman" w:hAnsi="Times New Roman" w:cs="Times New Roman"/>
          <w:color w:val="231F20"/>
          <w:sz w:val="24"/>
        </w:rPr>
        <w:t>YEAR-END</w:t>
      </w:r>
      <w:r w:rsidRPr="007E0214">
        <w:rPr>
          <w:rFonts w:ascii="Times New Roman" w:eastAsia="Times New Roman" w:hAnsi="Times New Roman" w:cs="Times New Roman"/>
          <w:color w:val="231F20"/>
          <w:spacing w:val="-8"/>
          <w:sz w:val="24"/>
        </w:rPr>
        <w:t xml:space="preserve"> </w:t>
      </w:r>
      <w:r w:rsidRPr="007E0214">
        <w:rPr>
          <w:rFonts w:ascii="Times New Roman" w:eastAsia="Times New Roman" w:hAnsi="Times New Roman" w:cs="Times New Roman"/>
          <w:color w:val="231F20"/>
          <w:sz w:val="24"/>
        </w:rPr>
        <w:t>PROCEDURE</w:t>
      </w:r>
      <w:r w:rsidRPr="007E0214">
        <w:rPr>
          <w:rFonts w:ascii="Times New Roman" w:eastAsia="Times New Roman" w:hAnsi="Times New Roman" w:cs="Times New Roman"/>
          <w:color w:val="231F20"/>
          <w:spacing w:val="-12"/>
          <w:sz w:val="24"/>
        </w:rPr>
        <w:t xml:space="preserve"> </w:t>
      </w:r>
      <w:r w:rsidRPr="007E0214">
        <w:rPr>
          <w:rFonts w:ascii="Times New Roman" w:eastAsia="Times New Roman" w:hAnsi="Times New Roman" w:cs="Times New Roman"/>
          <w:color w:val="231F20"/>
          <w:sz w:val="24"/>
        </w:rPr>
        <w:t>2,</w:t>
      </w:r>
      <w:r w:rsidRPr="007E0214">
        <w:rPr>
          <w:rFonts w:ascii="Times New Roman" w:eastAsia="Times New Roman" w:hAnsi="Times New Roman" w:cs="Times New Roman"/>
          <w:color w:val="231F20"/>
          <w:spacing w:val="-11"/>
          <w:sz w:val="24"/>
        </w:rPr>
        <w:t xml:space="preserve"> </w:t>
      </w:r>
      <w:r w:rsidRPr="007E0214">
        <w:rPr>
          <w:rFonts w:ascii="Times New Roman" w:eastAsia="Times New Roman" w:hAnsi="Times New Roman" w:cs="Times New Roman"/>
          <w:color w:val="231F20"/>
          <w:sz w:val="24"/>
        </w:rPr>
        <w:t>parts</w:t>
      </w:r>
      <w:r w:rsidRPr="007E0214">
        <w:rPr>
          <w:rFonts w:ascii="Times New Roman" w:eastAsia="Times New Roman" w:hAnsi="Times New Roman" w:cs="Times New Roman"/>
          <w:color w:val="231F20"/>
          <w:spacing w:val="-11"/>
          <w:sz w:val="24"/>
        </w:rPr>
        <w:t xml:space="preserve"> </w:t>
      </w:r>
      <w:r w:rsidRPr="007E0214">
        <w:rPr>
          <w:rFonts w:ascii="Times New Roman" w:eastAsia="Times New Roman" w:hAnsi="Times New Roman" w:cs="Times New Roman"/>
          <w:color w:val="231F20"/>
          <w:sz w:val="24"/>
        </w:rPr>
        <w:t>a-e</w:t>
      </w:r>
      <w:r w:rsidRPr="007E0214">
        <w:rPr>
          <w:rFonts w:ascii="Times New Roman" w:eastAsia="Times New Roman" w:hAnsi="Times New Roman" w:cs="Times New Roman"/>
          <w:color w:val="231F20"/>
          <w:spacing w:val="-11"/>
          <w:sz w:val="24"/>
        </w:rPr>
        <w:t xml:space="preserve"> </w:t>
      </w:r>
      <w:r w:rsidRPr="007E0214">
        <w:rPr>
          <w:rFonts w:ascii="Times New Roman" w:eastAsia="Times New Roman" w:hAnsi="Times New Roman" w:cs="Times New Roman"/>
          <w:color w:val="231F20"/>
          <w:sz w:val="24"/>
        </w:rPr>
        <w:t>on</w:t>
      </w:r>
      <w:r w:rsidRPr="007E0214">
        <w:rPr>
          <w:rFonts w:ascii="Times New Roman" w:eastAsia="Times New Roman" w:hAnsi="Times New Roman" w:cs="Times New Roman"/>
          <w:color w:val="231F20"/>
          <w:spacing w:val="-11"/>
          <w:sz w:val="24"/>
        </w:rPr>
        <w:t xml:space="preserve"> </w:t>
      </w:r>
      <w:r w:rsidRPr="007E0214">
        <w:rPr>
          <w:rFonts w:ascii="Times New Roman" w:eastAsia="Times New Roman" w:hAnsi="Times New Roman" w:cs="Times New Roman"/>
          <w:color w:val="231F20"/>
          <w:sz w:val="24"/>
        </w:rPr>
        <w:t>page</w:t>
      </w:r>
      <w:r w:rsidRPr="007E0214">
        <w:rPr>
          <w:rFonts w:ascii="Times New Roman" w:eastAsia="Times New Roman" w:hAnsi="Times New Roman" w:cs="Times New Roman"/>
          <w:color w:val="231F20"/>
          <w:spacing w:val="-11"/>
          <w:sz w:val="24"/>
        </w:rPr>
        <w:t xml:space="preserve"> </w:t>
      </w:r>
      <w:r w:rsidRPr="007E0214">
        <w:rPr>
          <w:rFonts w:ascii="Times New Roman" w:eastAsia="Times New Roman" w:hAnsi="Times New Roman" w:cs="Times New Roman"/>
          <w:color w:val="231F20"/>
          <w:sz w:val="24"/>
        </w:rPr>
        <w:t>14</w:t>
      </w:r>
      <w:r w:rsidRPr="007E0214">
        <w:rPr>
          <w:rFonts w:ascii="Times New Roman" w:eastAsia="Times New Roman" w:hAnsi="Times New Roman" w:cs="Times New Roman"/>
          <w:color w:val="231F20"/>
          <w:spacing w:val="-11"/>
          <w:sz w:val="24"/>
        </w:rPr>
        <w:t xml:space="preserve"> </w:t>
      </w:r>
      <w:r w:rsidRPr="007E0214">
        <w:rPr>
          <w:rFonts w:ascii="Times New Roman" w:eastAsia="Times New Roman" w:hAnsi="Times New Roman" w:cs="Times New Roman"/>
          <w:color w:val="231F20"/>
          <w:sz w:val="24"/>
        </w:rPr>
        <w:t>of</w:t>
      </w:r>
      <w:r w:rsidRPr="007E0214">
        <w:rPr>
          <w:rFonts w:ascii="Times New Roman" w:eastAsia="Times New Roman" w:hAnsi="Times New Roman" w:cs="Times New Roman"/>
          <w:color w:val="231F20"/>
          <w:spacing w:val="-11"/>
          <w:sz w:val="24"/>
        </w:rPr>
        <w:t xml:space="preserve"> </w:t>
      </w:r>
      <w:r w:rsidRPr="007E0214">
        <w:rPr>
          <w:rFonts w:ascii="Times New Roman" w:eastAsia="Times New Roman" w:hAnsi="Times New Roman" w:cs="Times New Roman"/>
          <w:color w:val="231F20"/>
          <w:sz w:val="24"/>
        </w:rPr>
        <w:t>the</w:t>
      </w:r>
      <w:r w:rsidRPr="007E0214">
        <w:rPr>
          <w:rFonts w:ascii="Times New Roman" w:eastAsia="Times New Roman" w:hAnsi="Times New Roman" w:cs="Times New Roman"/>
          <w:color w:val="231F20"/>
          <w:spacing w:val="-11"/>
          <w:sz w:val="24"/>
        </w:rPr>
        <w:t xml:space="preserve"> </w:t>
      </w:r>
      <w:r w:rsidRPr="007E0214">
        <w:rPr>
          <w:rFonts w:ascii="Times New Roman" w:eastAsia="Times New Roman" w:hAnsi="Times New Roman" w:cs="Times New Roman"/>
          <w:color w:val="231F20"/>
          <w:sz w:val="24"/>
        </w:rPr>
        <w:t>Instructions, Flowcharts, and Ledgers book, but use the spreadsheet instead of the manual year-end worksheet (Doc. No. 25). Enter all adjusting entries in columns G through J, except for income tax expense. Only columns H and J should include dollar amounts. Enter a code number for each entry’s adjustment number in columns G and I. After you enter all of the adjusting entries, total debits in column H should equal total credits in column J. Do not proceed until they</w:t>
      </w:r>
      <w:r w:rsidRPr="007E0214">
        <w:rPr>
          <w:rFonts w:ascii="Times New Roman" w:eastAsia="Times New Roman" w:hAnsi="Times New Roman" w:cs="Times New Roman"/>
          <w:color w:val="231F20"/>
          <w:spacing w:val="37"/>
          <w:sz w:val="24"/>
        </w:rPr>
        <w:t xml:space="preserve"> </w:t>
      </w:r>
      <w:r w:rsidRPr="007E0214">
        <w:rPr>
          <w:rFonts w:ascii="Times New Roman" w:eastAsia="Times New Roman" w:hAnsi="Times New Roman" w:cs="Times New Roman"/>
          <w:color w:val="231F20"/>
          <w:sz w:val="24"/>
        </w:rPr>
        <w:t>balance.</w:t>
      </w:r>
    </w:p>
    <w:p w:rsidR="007E0214" w:rsidRPr="007E0214" w:rsidRDefault="007E0214" w:rsidP="007E0214">
      <w:pPr>
        <w:widowControl w:val="0"/>
        <w:spacing w:before="1" w:after="0" w:line="240" w:lineRule="auto"/>
        <w:rPr>
          <w:rFonts w:ascii="Times New Roman" w:eastAsia="Times New Roman" w:hAnsi="Times New Roman" w:cs="Times New Roman"/>
          <w:sz w:val="25"/>
          <w:szCs w:val="24"/>
        </w:rPr>
      </w:pPr>
    </w:p>
    <w:p w:rsidR="007E0214" w:rsidRPr="007E0214" w:rsidRDefault="007E0214" w:rsidP="007E0214">
      <w:pPr>
        <w:widowControl w:val="0"/>
        <w:spacing w:before="1" w:after="0" w:line="249" w:lineRule="auto"/>
        <w:ind w:left="538" w:right="110"/>
        <w:jc w:val="both"/>
        <w:rPr>
          <w:rFonts w:ascii="Times New Roman" w:eastAsia="Times New Roman" w:hAnsi="Times New Roman" w:cs="Times New Roman"/>
          <w:sz w:val="24"/>
          <w:szCs w:val="24"/>
        </w:rPr>
      </w:pPr>
      <w:r w:rsidRPr="007E0214">
        <w:rPr>
          <w:rFonts w:ascii="Times New Roman" w:eastAsia="Times New Roman" w:hAnsi="Times New Roman" w:cs="Times New Roman"/>
          <w:color w:val="231F20"/>
          <w:sz w:val="24"/>
          <w:szCs w:val="24"/>
        </w:rPr>
        <w:t>After you complete all other AJE’s, calculate and enter income tax expense (WAREN’S YEAR-END</w:t>
      </w:r>
      <w:r w:rsidRPr="007E0214">
        <w:rPr>
          <w:rFonts w:ascii="Times New Roman" w:eastAsia="Times New Roman" w:hAnsi="Times New Roman" w:cs="Times New Roman"/>
          <w:color w:val="231F20"/>
          <w:spacing w:val="-4"/>
          <w:sz w:val="24"/>
          <w:szCs w:val="24"/>
        </w:rPr>
        <w:t xml:space="preserve"> </w:t>
      </w:r>
      <w:r w:rsidRPr="007E0214">
        <w:rPr>
          <w:rFonts w:ascii="Times New Roman" w:eastAsia="Times New Roman" w:hAnsi="Times New Roman" w:cs="Times New Roman"/>
          <w:color w:val="231F20"/>
          <w:sz w:val="24"/>
          <w:szCs w:val="24"/>
        </w:rPr>
        <w:t>PROCEDURE</w:t>
      </w:r>
      <w:r w:rsidRPr="007E0214">
        <w:rPr>
          <w:rFonts w:ascii="Times New Roman" w:eastAsia="Times New Roman" w:hAnsi="Times New Roman" w:cs="Times New Roman"/>
          <w:color w:val="231F20"/>
          <w:spacing w:val="-5"/>
          <w:sz w:val="24"/>
          <w:szCs w:val="24"/>
        </w:rPr>
        <w:t xml:space="preserve"> </w:t>
      </w:r>
      <w:r w:rsidRPr="007E0214">
        <w:rPr>
          <w:rFonts w:ascii="Times New Roman" w:eastAsia="Times New Roman" w:hAnsi="Times New Roman" w:cs="Times New Roman"/>
          <w:color w:val="231F20"/>
          <w:sz w:val="24"/>
          <w:szCs w:val="24"/>
        </w:rPr>
        <w:t>#2,</w:t>
      </w:r>
      <w:r w:rsidRPr="007E0214">
        <w:rPr>
          <w:rFonts w:ascii="Times New Roman" w:eastAsia="Times New Roman" w:hAnsi="Times New Roman" w:cs="Times New Roman"/>
          <w:color w:val="231F20"/>
          <w:spacing w:val="-4"/>
          <w:sz w:val="24"/>
          <w:szCs w:val="24"/>
        </w:rPr>
        <w:t xml:space="preserve"> </w:t>
      </w:r>
      <w:r w:rsidRPr="007E0214">
        <w:rPr>
          <w:rFonts w:ascii="Times New Roman" w:eastAsia="Times New Roman" w:hAnsi="Times New Roman" w:cs="Times New Roman"/>
          <w:color w:val="231F20"/>
          <w:sz w:val="24"/>
          <w:szCs w:val="24"/>
        </w:rPr>
        <w:t>part</w:t>
      </w:r>
      <w:r w:rsidRPr="007E0214">
        <w:rPr>
          <w:rFonts w:ascii="Times New Roman" w:eastAsia="Times New Roman" w:hAnsi="Times New Roman" w:cs="Times New Roman"/>
          <w:color w:val="231F20"/>
          <w:spacing w:val="-5"/>
          <w:sz w:val="24"/>
          <w:szCs w:val="24"/>
        </w:rPr>
        <w:t xml:space="preserve"> </w:t>
      </w:r>
      <w:r w:rsidRPr="007E0214">
        <w:rPr>
          <w:rFonts w:ascii="Times New Roman" w:eastAsia="Times New Roman" w:hAnsi="Times New Roman" w:cs="Times New Roman"/>
          <w:color w:val="231F20"/>
          <w:sz w:val="24"/>
          <w:szCs w:val="24"/>
        </w:rPr>
        <w:t>f).</w:t>
      </w:r>
      <w:r w:rsidRPr="007E0214">
        <w:rPr>
          <w:rFonts w:ascii="Times New Roman" w:eastAsia="Times New Roman" w:hAnsi="Times New Roman" w:cs="Times New Roman"/>
          <w:color w:val="231F20"/>
          <w:spacing w:val="-4"/>
          <w:sz w:val="24"/>
          <w:szCs w:val="24"/>
        </w:rPr>
        <w:t xml:space="preserve"> </w:t>
      </w:r>
      <w:r w:rsidRPr="007E0214">
        <w:rPr>
          <w:rFonts w:ascii="Times New Roman" w:eastAsia="Times New Roman" w:hAnsi="Times New Roman" w:cs="Times New Roman"/>
          <w:color w:val="231F20"/>
          <w:sz w:val="24"/>
          <w:szCs w:val="24"/>
        </w:rPr>
        <w:t>Cursor</w:t>
      </w:r>
      <w:r w:rsidRPr="007E0214">
        <w:rPr>
          <w:rFonts w:ascii="Times New Roman" w:eastAsia="Times New Roman" w:hAnsi="Times New Roman" w:cs="Times New Roman"/>
          <w:color w:val="231F20"/>
          <w:spacing w:val="-4"/>
          <w:sz w:val="24"/>
          <w:szCs w:val="24"/>
        </w:rPr>
        <w:t xml:space="preserve"> </w:t>
      </w:r>
      <w:r w:rsidRPr="007E0214">
        <w:rPr>
          <w:rFonts w:ascii="Times New Roman" w:eastAsia="Times New Roman" w:hAnsi="Times New Roman" w:cs="Times New Roman"/>
          <w:color w:val="231F20"/>
          <w:sz w:val="24"/>
          <w:szCs w:val="24"/>
        </w:rPr>
        <w:t>to</w:t>
      </w:r>
      <w:r w:rsidRPr="007E0214">
        <w:rPr>
          <w:rFonts w:ascii="Times New Roman" w:eastAsia="Times New Roman" w:hAnsi="Times New Roman" w:cs="Times New Roman"/>
          <w:color w:val="231F20"/>
          <w:spacing w:val="-4"/>
          <w:sz w:val="24"/>
          <w:szCs w:val="24"/>
        </w:rPr>
        <w:t xml:space="preserve"> </w:t>
      </w:r>
      <w:r w:rsidRPr="007E0214">
        <w:rPr>
          <w:rFonts w:ascii="Times New Roman" w:eastAsia="Times New Roman" w:hAnsi="Times New Roman" w:cs="Times New Roman"/>
          <w:color w:val="231F20"/>
          <w:sz w:val="24"/>
          <w:szCs w:val="24"/>
        </w:rPr>
        <w:t>pre-tax</w:t>
      </w:r>
      <w:r w:rsidRPr="007E0214">
        <w:rPr>
          <w:rFonts w:ascii="Times New Roman" w:eastAsia="Times New Roman" w:hAnsi="Times New Roman" w:cs="Times New Roman"/>
          <w:color w:val="231F20"/>
          <w:spacing w:val="-7"/>
          <w:sz w:val="24"/>
          <w:szCs w:val="24"/>
        </w:rPr>
        <w:t xml:space="preserve"> </w:t>
      </w:r>
      <w:r w:rsidRPr="007E0214">
        <w:rPr>
          <w:rFonts w:ascii="Times New Roman" w:eastAsia="Times New Roman" w:hAnsi="Times New Roman" w:cs="Times New Roman"/>
          <w:color w:val="231F20"/>
          <w:sz w:val="24"/>
          <w:szCs w:val="24"/>
        </w:rPr>
        <w:t>net</w:t>
      </w:r>
      <w:r w:rsidRPr="007E0214">
        <w:rPr>
          <w:rFonts w:ascii="Times New Roman" w:eastAsia="Times New Roman" w:hAnsi="Times New Roman" w:cs="Times New Roman"/>
          <w:color w:val="231F20"/>
          <w:spacing w:val="-7"/>
          <w:sz w:val="24"/>
          <w:szCs w:val="24"/>
        </w:rPr>
        <w:t xml:space="preserve"> </w:t>
      </w:r>
      <w:r w:rsidRPr="007E0214">
        <w:rPr>
          <w:rFonts w:ascii="Times New Roman" w:eastAsia="Times New Roman" w:hAnsi="Times New Roman" w:cs="Times New Roman"/>
          <w:color w:val="231F20"/>
          <w:sz w:val="24"/>
          <w:szCs w:val="24"/>
        </w:rPr>
        <w:t>income</w:t>
      </w:r>
      <w:r w:rsidRPr="007E0214">
        <w:rPr>
          <w:rFonts w:ascii="Times New Roman" w:eastAsia="Times New Roman" w:hAnsi="Times New Roman" w:cs="Times New Roman"/>
          <w:color w:val="231F20"/>
          <w:spacing w:val="-7"/>
          <w:sz w:val="24"/>
          <w:szCs w:val="24"/>
        </w:rPr>
        <w:t xml:space="preserve"> </w:t>
      </w:r>
      <w:r w:rsidRPr="007E0214">
        <w:rPr>
          <w:rFonts w:ascii="Times New Roman" w:eastAsia="Times New Roman" w:hAnsi="Times New Roman" w:cs="Times New Roman"/>
          <w:color w:val="231F20"/>
          <w:sz w:val="24"/>
          <w:szCs w:val="24"/>
        </w:rPr>
        <w:t>in</w:t>
      </w:r>
      <w:r w:rsidRPr="007E0214">
        <w:rPr>
          <w:rFonts w:ascii="Times New Roman" w:eastAsia="Times New Roman" w:hAnsi="Times New Roman" w:cs="Times New Roman"/>
          <w:color w:val="231F20"/>
          <w:spacing w:val="-7"/>
          <w:sz w:val="24"/>
          <w:szCs w:val="24"/>
        </w:rPr>
        <w:t xml:space="preserve"> </w:t>
      </w:r>
      <w:r w:rsidRPr="007E0214">
        <w:rPr>
          <w:rFonts w:ascii="Times New Roman" w:eastAsia="Times New Roman" w:hAnsi="Times New Roman" w:cs="Times New Roman"/>
          <w:color w:val="231F20"/>
          <w:sz w:val="24"/>
          <w:szCs w:val="24"/>
        </w:rPr>
        <w:t>Sheet</w:t>
      </w:r>
      <w:r w:rsidRPr="007E0214">
        <w:rPr>
          <w:rFonts w:ascii="Times New Roman" w:eastAsia="Times New Roman" w:hAnsi="Times New Roman" w:cs="Times New Roman"/>
          <w:color w:val="231F20"/>
          <w:spacing w:val="-7"/>
          <w:sz w:val="24"/>
          <w:szCs w:val="24"/>
        </w:rPr>
        <w:t xml:space="preserve"> </w:t>
      </w:r>
      <w:r w:rsidRPr="007E0214">
        <w:rPr>
          <w:rFonts w:ascii="Times New Roman" w:eastAsia="Times New Roman" w:hAnsi="Times New Roman" w:cs="Times New Roman"/>
          <w:color w:val="231F20"/>
          <w:sz w:val="24"/>
          <w:szCs w:val="24"/>
        </w:rPr>
        <w:t>1</w:t>
      </w:r>
      <w:r w:rsidRPr="007E0214">
        <w:rPr>
          <w:rFonts w:ascii="Times New Roman" w:eastAsia="Times New Roman" w:hAnsi="Times New Roman" w:cs="Times New Roman"/>
          <w:color w:val="231F20"/>
          <w:spacing w:val="-7"/>
          <w:sz w:val="24"/>
          <w:szCs w:val="24"/>
        </w:rPr>
        <w:t xml:space="preserve"> </w:t>
      </w:r>
      <w:r w:rsidRPr="007E0214">
        <w:rPr>
          <w:rFonts w:ascii="Times New Roman" w:eastAsia="Times New Roman" w:hAnsi="Times New Roman" w:cs="Times New Roman"/>
          <w:color w:val="231F20"/>
          <w:sz w:val="24"/>
          <w:szCs w:val="24"/>
        </w:rPr>
        <w:t>(Worksheet):</w:t>
      </w:r>
    </w:p>
    <w:p w:rsidR="007E0214" w:rsidRPr="007E0214" w:rsidRDefault="007E0214" w:rsidP="007E0214">
      <w:pPr>
        <w:widowControl w:val="0"/>
        <w:spacing w:before="1" w:after="0" w:line="240" w:lineRule="auto"/>
        <w:rPr>
          <w:rFonts w:ascii="Times New Roman" w:eastAsia="Times New Roman" w:hAnsi="Times New Roman" w:cs="Times New Roman"/>
          <w:sz w:val="25"/>
          <w:szCs w:val="24"/>
        </w:rPr>
      </w:pPr>
    </w:p>
    <w:p w:rsidR="007E0214" w:rsidRPr="007E0214" w:rsidRDefault="007E0214" w:rsidP="007E0214">
      <w:pPr>
        <w:widowControl w:val="0"/>
        <w:numPr>
          <w:ilvl w:val="0"/>
          <w:numId w:val="2"/>
        </w:numPr>
        <w:tabs>
          <w:tab w:val="left" w:pos="1403"/>
        </w:tabs>
        <w:spacing w:before="1" w:after="0" w:line="240" w:lineRule="auto"/>
        <w:rPr>
          <w:rFonts w:ascii="Times New Roman" w:eastAsia="Times New Roman" w:hAnsi="Times New Roman" w:cs="Times New Roman"/>
          <w:sz w:val="24"/>
        </w:rPr>
      </w:pPr>
      <w:r w:rsidRPr="007E0214">
        <w:rPr>
          <w:rFonts w:ascii="Times New Roman" w:eastAsia="Times New Roman" w:hAnsi="Times New Roman" w:cs="Times New Roman"/>
          <w:color w:val="231F20"/>
          <w:sz w:val="24"/>
        </w:rPr>
        <w:t>Cell M56 or P56 for “SUA version A.xls”,  or</w:t>
      </w:r>
    </w:p>
    <w:p w:rsidR="007E0214" w:rsidRPr="007E0214" w:rsidRDefault="007E0214" w:rsidP="007E0214">
      <w:pPr>
        <w:widowControl w:val="0"/>
        <w:numPr>
          <w:ilvl w:val="0"/>
          <w:numId w:val="2"/>
        </w:numPr>
        <w:tabs>
          <w:tab w:val="left" w:pos="1403"/>
        </w:tabs>
        <w:spacing w:before="12" w:after="0" w:line="240" w:lineRule="auto"/>
        <w:rPr>
          <w:rFonts w:ascii="Times New Roman" w:eastAsia="Times New Roman" w:hAnsi="Times New Roman" w:cs="Times New Roman"/>
          <w:sz w:val="24"/>
        </w:rPr>
      </w:pPr>
      <w:r w:rsidRPr="007E0214">
        <w:rPr>
          <w:rFonts w:ascii="Times New Roman" w:eastAsia="Times New Roman" w:hAnsi="Times New Roman" w:cs="Times New Roman"/>
          <w:color w:val="231F20"/>
          <w:sz w:val="24"/>
        </w:rPr>
        <w:t>Cell M64 or P64 for “SUA version B.xls”.</w:t>
      </w:r>
    </w:p>
    <w:p w:rsidR="007E0214" w:rsidRPr="007E0214" w:rsidRDefault="007E0214" w:rsidP="007E0214">
      <w:pPr>
        <w:widowControl w:val="0"/>
        <w:spacing w:before="1" w:after="0" w:line="240" w:lineRule="auto"/>
        <w:rPr>
          <w:rFonts w:ascii="Times New Roman" w:eastAsia="Times New Roman" w:hAnsi="Times New Roman" w:cs="Times New Roman"/>
          <w:sz w:val="26"/>
          <w:szCs w:val="24"/>
        </w:rPr>
      </w:pPr>
    </w:p>
    <w:p w:rsidR="007E0214" w:rsidRPr="007E0214" w:rsidRDefault="007E0214" w:rsidP="007E0214">
      <w:pPr>
        <w:widowControl w:val="0"/>
        <w:spacing w:after="0" w:line="249" w:lineRule="auto"/>
        <w:ind w:left="542" w:right="112"/>
        <w:jc w:val="both"/>
        <w:rPr>
          <w:rFonts w:ascii="Times New Roman" w:eastAsia="Times New Roman" w:hAnsi="Times New Roman" w:cs="Times New Roman"/>
          <w:sz w:val="24"/>
          <w:szCs w:val="24"/>
        </w:rPr>
      </w:pPr>
      <w:r w:rsidRPr="007E0214">
        <w:rPr>
          <w:rFonts w:ascii="Times New Roman" w:eastAsia="Times New Roman" w:hAnsi="Times New Roman" w:cs="Times New Roman"/>
          <w:color w:val="231F20"/>
          <w:sz w:val="24"/>
          <w:szCs w:val="24"/>
        </w:rPr>
        <w:t>Use this pre-tax net income to calculate income tax expense. After calculating the amount of income tax expense, cursor back to the adjustments columns (G-J) and enter this final adjusting entry.</w:t>
      </w:r>
    </w:p>
    <w:p w:rsidR="007E0214" w:rsidRPr="007E0214" w:rsidRDefault="007E0214" w:rsidP="007E0214">
      <w:pPr>
        <w:widowControl w:val="0"/>
        <w:spacing w:before="1" w:after="0" w:line="240" w:lineRule="auto"/>
        <w:rPr>
          <w:rFonts w:ascii="Times New Roman" w:eastAsia="Times New Roman" w:hAnsi="Times New Roman" w:cs="Times New Roman"/>
          <w:sz w:val="25"/>
          <w:szCs w:val="24"/>
        </w:rPr>
      </w:pPr>
    </w:p>
    <w:p w:rsidR="007E0214" w:rsidRPr="007E0214" w:rsidRDefault="007E0214" w:rsidP="007E0214">
      <w:pPr>
        <w:widowControl w:val="0"/>
        <w:numPr>
          <w:ilvl w:val="0"/>
          <w:numId w:val="3"/>
        </w:numPr>
        <w:tabs>
          <w:tab w:val="left" w:pos="543"/>
        </w:tabs>
        <w:spacing w:before="1" w:after="0" w:line="252" w:lineRule="auto"/>
        <w:ind w:left="542" w:right="108" w:hanging="436"/>
        <w:jc w:val="both"/>
        <w:rPr>
          <w:rFonts w:ascii="Times New Roman" w:eastAsia="Times New Roman" w:hAnsi="Times New Roman" w:cs="Times New Roman"/>
          <w:sz w:val="24"/>
        </w:rPr>
      </w:pPr>
      <w:r w:rsidRPr="007E0214">
        <w:rPr>
          <w:rFonts w:ascii="Times New Roman" w:eastAsia="Times New Roman" w:hAnsi="Times New Roman" w:cs="Times New Roman"/>
          <w:color w:val="231F20"/>
          <w:sz w:val="24"/>
        </w:rPr>
        <w:t>Observe</w:t>
      </w:r>
      <w:r w:rsidRPr="007E0214">
        <w:rPr>
          <w:rFonts w:ascii="Times New Roman" w:eastAsia="Times New Roman" w:hAnsi="Times New Roman" w:cs="Times New Roman"/>
          <w:color w:val="231F20"/>
          <w:spacing w:val="-13"/>
          <w:sz w:val="24"/>
        </w:rPr>
        <w:t xml:space="preserve"> </w:t>
      </w:r>
      <w:r w:rsidRPr="007E0214">
        <w:rPr>
          <w:rFonts w:ascii="Times New Roman" w:eastAsia="Times New Roman" w:hAnsi="Times New Roman" w:cs="Times New Roman"/>
          <w:color w:val="231F20"/>
          <w:sz w:val="24"/>
        </w:rPr>
        <w:t>that</w:t>
      </w:r>
      <w:r w:rsidRPr="007E0214">
        <w:rPr>
          <w:rFonts w:ascii="Times New Roman" w:eastAsia="Times New Roman" w:hAnsi="Times New Roman" w:cs="Times New Roman"/>
          <w:color w:val="231F20"/>
          <w:spacing w:val="-13"/>
          <w:sz w:val="24"/>
        </w:rPr>
        <w:t xml:space="preserve"> </w:t>
      </w:r>
      <w:r w:rsidRPr="007E0214">
        <w:rPr>
          <w:rFonts w:ascii="Times New Roman" w:eastAsia="Times New Roman" w:hAnsi="Times New Roman" w:cs="Times New Roman"/>
          <w:color w:val="231F20"/>
          <w:sz w:val="24"/>
        </w:rPr>
        <w:t>you</w:t>
      </w:r>
      <w:r w:rsidRPr="007E0214">
        <w:rPr>
          <w:rFonts w:ascii="Times New Roman" w:eastAsia="Times New Roman" w:hAnsi="Times New Roman" w:cs="Times New Roman"/>
          <w:color w:val="231F20"/>
          <w:spacing w:val="-13"/>
          <w:sz w:val="24"/>
        </w:rPr>
        <w:t xml:space="preserve"> </w:t>
      </w:r>
      <w:r w:rsidRPr="007E0214">
        <w:rPr>
          <w:rFonts w:ascii="Times New Roman" w:eastAsia="Times New Roman" w:hAnsi="Times New Roman" w:cs="Times New Roman"/>
          <w:color w:val="231F20"/>
          <w:sz w:val="24"/>
        </w:rPr>
        <w:t>have</w:t>
      </w:r>
      <w:r w:rsidRPr="007E0214">
        <w:rPr>
          <w:rFonts w:ascii="Times New Roman" w:eastAsia="Times New Roman" w:hAnsi="Times New Roman" w:cs="Times New Roman"/>
          <w:color w:val="231F20"/>
          <w:spacing w:val="-13"/>
          <w:sz w:val="24"/>
        </w:rPr>
        <w:t xml:space="preserve"> </w:t>
      </w:r>
      <w:r w:rsidRPr="007E0214">
        <w:rPr>
          <w:rFonts w:ascii="Times New Roman" w:eastAsia="Times New Roman" w:hAnsi="Times New Roman" w:cs="Times New Roman"/>
          <w:color w:val="231F20"/>
          <w:sz w:val="24"/>
        </w:rPr>
        <w:t>already</w:t>
      </w:r>
      <w:r w:rsidRPr="007E0214">
        <w:rPr>
          <w:rFonts w:ascii="Times New Roman" w:eastAsia="Times New Roman" w:hAnsi="Times New Roman" w:cs="Times New Roman"/>
          <w:color w:val="231F20"/>
          <w:spacing w:val="-13"/>
          <w:sz w:val="24"/>
        </w:rPr>
        <w:t xml:space="preserve"> </w:t>
      </w:r>
      <w:r w:rsidRPr="007E0214">
        <w:rPr>
          <w:rFonts w:ascii="Times New Roman" w:eastAsia="Times New Roman" w:hAnsi="Times New Roman" w:cs="Times New Roman"/>
          <w:color w:val="231F20"/>
          <w:sz w:val="24"/>
        </w:rPr>
        <w:t>completed</w:t>
      </w:r>
      <w:r w:rsidRPr="007E0214">
        <w:rPr>
          <w:rFonts w:ascii="Times New Roman" w:eastAsia="Times New Roman" w:hAnsi="Times New Roman" w:cs="Times New Roman"/>
          <w:color w:val="231F20"/>
          <w:spacing w:val="-13"/>
          <w:sz w:val="24"/>
        </w:rPr>
        <w:t xml:space="preserve"> </w:t>
      </w:r>
      <w:r w:rsidRPr="007E0214">
        <w:rPr>
          <w:rFonts w:ascii="Times New Roman" w:eastAsia="Times New Roman" w:hAnsi="Times New Roman" w:cs="Times New Roman"/>
          <w:color w:val="231F20"/>
          <w:sz w:val="24"/>
        </w:rPr>
        <w:t>WAREN’S</w:t>
      </w:r>
      <w:r w:rsidRPr="007E0214">
        <w:rPr>
          <w:rFonts w:ascii="Times New Roman" w:eastAsia="Times New Roman" w:hAnsi="Times New Roman" w:cs="Times New Roman"/>
          <w:color w:val="231F20"/>
          <w:spacing w:val="-14"/>
          <w:sz w:val="24"/>
        </w:rPr>
        <w:t xml:space="preserve"> </w:t>
      </w:r>
      <w:r w:rsidRPr="007E0214">
        <w:rPr>
          <w:rFonts w:ascii="Times New Roman" w:eastAsia="Times New Roman" w:hAnsi="Times New Roman" w:cs="Times New Roman"/>
          <w:color w:val="231F20"/>
          <w:sz w:val="24"/>
        </w:rPr>
        <w:t>YEAR-END</w:t>
      </w:r>
      <w:r w:rsidRPr="007E0214">
        <w:rPr>
          <w:rFonts w:ascii="Times New Roman" w:eastAsia="Times New Roman" w:hAnsi="Times New Roman" w:cs="Times New Roman"/>
          <w:color w:val="231F20"/>
          <w:spacing w:val="-13"/>
          <w:sz w:val="24"/>
        </w:rPr>
        <w:t xml:space="preserve"> </w:t>
      </w:r>
      <w:r w:rsidRPr="007E0214">
        <w:rPr>
          <w:rFonts w:ascii="Times New Roman" w:eastAsia="Times New Roman" w:hAnsi="Times New Roman" w:cs="Times New Roman"/>
          <w:color w:val="231F20"/>
          <w:sz w:val="24"/>
        </w:rPr>
        <w:t>PROCEDURES</w:t>
      </w:r>
      <w:r w:rsidRPr="007E0214">
        <w:rPr>
          <w:rFonts w:ascii="Times New Roman" w:eastAsia="Times New Roman" w:hAnsi="Times New Roman" w:cs="Times New Roman"/>
          <w:color w:val="231F20"/>
          <w:spacing w:val="-14"/>
          <w:sz w:val="24"/>
        </w:rPr>
        <w:t xml:space="preserve"> </w:t>
      </w:r>
      <w:r w:rsidRPr="007E0214">
        <w:rPr>
          <w:rFonts w:ascii="Times New Roman" w:eastAsia="Times New Roman" w:hAnsi="Times New Roman" w:cs="Times New Roman"/>
          <w:color w:val="231F20"/>
          <w:sz w:val="24"/>
        </w:rPr>
        <w:t>3</w:t>
      </w:r>
      <w:r w:rsidRPr="007E0214">
        <w:rPr>
          <w:rFonts w:ascii="Times New Roman" w:eastAsia="Times New Roman" w:hAnsi="Times New Roman" w:cs="Times New Roman"/>
          <w:color w:val="231F20"/>
          <w:spacing w:val="-14"/>
          <w:sz w:val="24"/>
        </w:rPr>
        <w:t xml:space="preserve"> </w:t>
      </w:r>
      <w:r w:rsidRPr="007E0214">
        <w:rPr>
          <w:rFonts w:ascii="Times New Roman" w:eastAsia="Times New Roman" w:hAnsi="Times New Roman" w:cs="Times New Roman"/>
          <w:color w:val="231F20"/>
          <w:sz w:val="24"/>
        </w:rPr>
        <w:t>through 5 on page 15 of the Instructions, Flowcharts, and Ledgers book, except for the statement of cash</w:t>
      </w:r>
      <w:r w:rsidRPr="007E0214">
        <w:rPr>
          <w:rFonts w:ascii="Times New Roman" w:eastAsia="Times New Roman" w:hAnsi="Times New Roman" w:cs="Times New Roman"/>
          <w:color w:val="231F20"/>
          <w:spacing w:val="-8"/>
          <w:sz w:val="24"/>
        </w:rPr>
        <w:t xml:space="preserve"> </w:t>
      </w:r>
      <w:r w:rsidRPr="007E0214">
        <w:rPr>
          <w:rFonts w:ascii="Times New Roman" w:eastAsia="Times New Roman" w:hAnsi="Times New Roman" w:cs="Times New Roman"/>
          <w:color w:val="231F20"/>
          <w:sz w:val="24"/>
        </w:rPr>
        <w:t>flows.</w:t>
      </w:r>
      <w:r w:rsidRPr="007E0214">
        <w:rPr>
          <w:rFonts w:ascii="Times New Roman" w:eastAsia="Times New Roman" w:hAnsi="Times New Roman" w:cs="Times New Roman"/>
          <w:color w:val="231F20"/>
          <w:spacing w:val="-9"/>
          <w:sz w:val="24"/>
        </w:rPr>
        <w:t xml:space="preserve"> </w:t>
      </w:r>
      <w:r w:rsidRPr="007E0214">
        <w:rPr>
          <w:rFonts w:ascii="Times New Roman" w:eastAsia="Times New Roman" w:hAnsi="Times New Roman" w:cs="Times New Roman"/>
          <w:color w:val="231F20"/>
          <w:sz w:val="24"/>
        </w:rPr>
        <w:t>To</w:t>
      </w:r>
      <w:r w:rsidRPr="007E0214">
        <w:rPr>
          <w:rFonts w:ascii="Times New Roman" w:eastAsia="Times New Roman" w:hAnsi="Times New Roman" w:cs="Times New Roman"/>
          <w:color w:val="231F20"/>
          <w:spacing w:val="-9"/>
          <w:sz w:val="24"/>
        </w:rPr>
        <w:t xml:space="preserve"> </w:t>
      </w:r>
      <w:r w:rsidRPr="007E0214">
        <w:rPr>
          <w:rFonts w:ascii="Times New Roman" w:eastAsia="Times New Roman" w:hAnsi="Times New Roman" w:cs="Times New Roman"/>
          <w:color w:val="231F20"/>
          <w:sz w:val="24"/>
        </w:rPr>
        <w:t>complete</w:t>
      </w:r>
      <w:r w:rsidRPr="007E0214">
        <w:rPr>
          <w:rFonts w:ascii="Times New Roman" w:eastAsia="Times New Roman" w:hAnsi="Times New Roman" w:cs="Times New Roman"/>
          <w:color w:val="231F20"/>
          <w:spacing w:val="-8"/>
          <w:sz w:val="24"/>
        </w:rPr>
        <w:t xml:space="preserve"> </w:t>
      </w:r>
      <w:r w:rsidRPr="007E0214">
        <w:rPr>
          <w:rFonts w:ascii="Times New Roman" w:eastAsia="Times New Roman" w:hAnsi="Times New Roman" w:cs="Times New Roman"/>
          <w:color w:val="231F20"/>
          <w:sz w:val="24"/>
        </w:rPr>
        <w:t>the</w:t>
      </w:r>
      <w:r w:rsidRPr="007E0214">
        <w:rPr>
          <w:rFonts w:ascii="Times New Roman" w:eastAsia="Times New Roman" w:hAnsi="Times New Roman" w:cs="Times New Roman"/>
          <w:color w:val="231F20"/>
          <w:spacing w:val="-8"/>
          <w:sz w:val="24"/>
        </w:rPr>
        <w:t xml:space="preserve"> </w:t>
      </w:r>
      <w:r w:rsidRPr="007E0214">
        <w:rPr>
          <w:rFonts w:ascii="Times New Roman" w:eastAsia="Times New Roman" w:hAnsi="Times New Roman" w:cs="Times New Roman"/>
          <w:color w:val="231F20"/>
          <w:sz w:val="24"/>
        </w:rPr>
        <w:t>statement</w:t>
      </w:r>
      <w:r w:rsidRPr="007E0214">
        <w:rPr>
          <w:rFonts w:ascii="Times New Roman" w:eastAsia="Times New Roman" w:hAnsi="Times New Roman" w:cs="Times New Roman"/>
          <w:color w:val="231F20"/>
          <w:spacing w:val="-8"/>
          <w:sz w:val="24"/>
        </w:rPr>
        <w:t xml:space="preserve"> </w:t>
      </w:r>
      <w:r w:rsidRPr="007E0214">
        <w:rPr>
          <w:rFonts w:ascii="Times New Roman" w:eastAsia="Times New Roman" w:hAnsi="Times New Roman" w:cs="Times New Roman"/>
          <w:color w:val="231F20"/>
          <w:sz w:val="24"/>
        </w:rPr>
        <w:t>of</w:t>
      </w:r>
      <w:r w:rsidRPr="007E0214">
        <w:rPr>
          <w:rFonts w:ascii="Times New Roman" w:eastAsia="Times New Roman" w:hAnsi="Times New Roman" w:cs="Times New Roman"/>
          <w:color w:val="231F20"/>
          <w:spacing w:val="-9"/>
          <w:sz w:val="24"/>
        </w:rPr>
        <w:t xml:space="preserve"> </w:t>
      </w:r>
      <w:r w:rsidRPr="007E0214">
        <w:rPr>
          <w:rFonts w:ascii="Times New Roman" w:eastAsia="Times New Roman" w:hAnsi="Times New Roman" w:cs="Times New Roman"/>
          <w:color w:val="231F20"/>
          <w:sz w:val="24"/>
        </w:rPr>
        <w:t>cash</w:t>
      </w:r>
      <w:r w:rsidRPr="007E0214">
        <w:rPr>
          <w:rFonts w:ascii="Times New Roman" w:eastAsia="Times New Roman" w:hAnsi="Times New Roman" w:cs="Times New Roman"/>
          <w:color w:val="231F20"/>
          <w:spacing w:val="-8"/>
          <w:sz w:val="24"/>
        </w:rPr>
        <w:t xml:space="preserve"> </w:t>
      </w:r>
      <w:r w:rsidRPr="007E0214">
        <w:rPr>
          <w:rFonts w:ascii="Times New Roman" w:eastAsia="Times New Roman" w:hAnsi="Times New Roman" w:cs="Times New Roman"/>
          <w:color w:val="231F20"/>
          <w:sz w:val="24"/>
        </w:rPr>
        <w:t>flows,</w:t>
      </w:r>
      <w:r w:rsidRPr="007E0214">
        <w:rPr>
          <w:rFonts w:ascii="Times New Roman" w:eastAsia="Times New Roman" w:hAnsi="Times New Roman" w:cs="Times New Roman"/>
          <w:color w:val="231F20"/>
          <w:spacing w:val="-9"/>
          <w:sz w:val="24"/>
        </w:rPr>
        <w:t xml:space="preserve"> </w:t>
      </w:r>
      <w:r w:rsidRPr="007E0214">
        <w:rPr>
          <w:rFonts w:ascii="Times New Roman" w:eastAsia="Times New Roman" w:hAnsi="Times New Roman" w:cs="Times New Roman"/>
          <w:color w:val="231F20"/>
          <w:sz w:val="24"/>
        </w:rPr>
        <w:t>some</w:t>
      </w:r>
      <w:r w:rsidRPr="007E0214">
        <w:rPr>
          <w:rFonts w:ascii="Times New Roman" w:eastAsia="Times New Roman" w:hAnsi="Times New Roman" w:cs="Times New Roman"/>
          <w:color w:val="231F20"/>
          <w:spacing w:val="-9"/>
          <w:sz w:val="24"/>
        </w:rPr>
        <w:t xml:space="preserve"> </w:t>
      </w:r>
      <w:r w:rsidRPr="007E0214">
        <w:rPr>
          <w:rFonts w:ascii="Times New Roman" w:eastAsia="Times New Roman" w:hAnsi="Times New Roman" w:cs="Times New Roman"/>
          <w:color w:val="231F20"/>
          <w:sz w:val="24"/>
        </w:rPr>
        <w:t>additional</w:t>
      </w:r>
      <w:r w:rsidRPr="007E0214">
        <w:rPr>
          <w:rFonts w:ascii="Times New Roman" w:eastAsia="Times New Roman" w:hAnsi="Times New Roman" w:cs="Times New Roman"/>
          <w:color w:val="231F20"/>
          <w:spacing w:val="-9"/>
          <w:sz w:val="24"/>
        </w:rPr>
        <w:t xml:space="preserve"> </w:t>
      </w:r>
      <w:r w:rsidRPr="007E0214">
        <w:rPr>
          <w:rFonts w:ascii="Times New Roman" w:eastAsia="Times New Roman" w:hAnsi="Times New Roman" w:cs="Times New Roman"/>
          <w:color w:val="231F20"/>
          <w:sz w:val="24"/>
        </w:rPr>
        <w:t>information</w:t>
      </w:r>
      <w:r w:rsidRPr="007E0214">
        <w:rPr>
          <w:rFonts w:ascii="Times New Roman" w:eastAsia="Times New Roman" w:hAnsi="Times New Roman" w:cs="Times New Roman"/>
          <w:color w:val="231F20"/>
          <w:spacing w:val="-8"/>
          <w:sz w:val="24"/>
        </w:rPr>
        <w:t xml:space="preserve"> </w:t>
      </w:r>
      <w:r w:rsidRPr="007E0214">
        <w:rPr>
          <w:rFonts w:ascii="Times New Roman" w:eastAsia="Times New Roman" w:hAnsi="Times New Roman" w:cs="Times New Roman"/>
          <w:color w:val="231F20"/>
          <w:sz w:val="24"/>
        </w:rPr>
        <w:t>needs</w:t>
      </w:r>
      <w:r w:rsidRPr="007E0214">
        <w:rPr>
          <w:rFonts w:ascii="Times New Roman" w:eastAsia="Times New Roman" w:hAnsi="Times New Roman" w:cs="Times New Roman"/>
          <w:color w:val="231F20"/>
          <w:spacing w:val="-9"/>
          <w:sz w:val="24"/>
        </w:rPr>
        <w:t xml:space="preserve"> </w:t>
      </w:r>
      <w:r w:rsidRPr="007E0214">
        <w:rPr>
          <w:rFonts w:ascii="Times New Roman" w:eastAsia="Times New Roman" w:hAnsi="Times New Roman" w:cs="Times New Roman"/>
          <w:color w:val="231F20"/>
          <w:sz w:val="24"/>
        </w:rPr>
        <w:t>to</w:t>
      </w:r>
      <w:r w:rsidRPr="007E0214">
        <w:rPr>
          <w:rFonts w:ascii="Times New Roman" w:eastAsia="Times New Roman" w:hAnsi="Times New Roman" w:cs="Times New Roman"/>
          <w:color w:val="231F20"/>
          <w:spacing w:val="-8"/>
          <w:sz w:val="24"/>
        </w:rPr>
        <w:t xml:space="preserve"> </w:t>
      </w:r>
      <w:r w:rsidRPr="007E0214">
        <w:rPr>
          <w:rFonts w:ascii="Times New Roman" w:eastAsia="Times New Roman" w:hAnsi="Times New Roman" w:cs="Times New Roman"/>
          <w:color w:val="231F20"/>
          <w:sz w:val="24"/>
        </w:rPr>
        <w:t xml:space="preserve">be entered into Sheet 4 (Cash Flows) for transactions list </w:t>
      </w:r>
      <w:r w:rsidRPr="007E0214">
        <w:rPr>
          <w:rFonts w:ascii="Arial" w:eastAsia="Times New Roman" w:hAnsi="Arial" w:cs="Times New Roman"/>
          <w:color w:val="231F20"/>
          <w:sz w:val="24"/>
        </w:rPr>
        <w:t>B</w:t>
      </w:r>
      <w:r w:rsidRPr="007E0214">
        <w:rPr>
          <w:rFonts w:ascii="Times New Roman" w:eastAsia="Times New Roman" w:hAnsi="Times New Roman" w:cs="Times New Roman"/>
          <w:color w:val="231F20"/>
          <w:sz w:val="24"/>
        </w:rPr>
        <w:t>. If you are using transactions list B, enter the following information into the spreadsheet (see top of following page):</w:t>
      </w:r>
    </w:p>
    <w:p w:rsidR="007E0214" w:rsidRPr="007E0214" w:rsidRDefault="007E0214" w:rsidP="007E0214">
      <w:pPr>
        <w:widowControl w:val="0"/>
        <w:spacing w:after="0" w:line="252" w:lineRule="auto"/>
        <w:jc w:val="both"/>
        <w:rPr>
          <w:rFonts w:ascii="Arial" w:eastAsia="Arial" w:hAnsi="Arial" w:cs="Arial"/>
          <w:sz w:val="24"/>
        </w:rPr>
        <w:sectPr w:rsidR="007E0214" w:rsidRPr="007E0214">
          <w:pgSz w:w="12240" w:h="15840"/>
          <w:pgMar w:top="1500" w:right="1420" w:bottom="800" w:left="1240" w:header="0" w:footer="618" w:gutter="0"/>
          <w:cols w:space="720"/>
        </w:sectPr>
      </w:pPr>
    </w:p>
    <w:p w:rsidR="007E0214" w:rsidRPr="007E0214" w:rsidRDefault="007E0214" w:rsidP="007E0214">
      <w:pPr>
        <w:widowControl w:val="0"/>
        <w:spacing w:before="2" w:after="0" w:line="240" w:lineRule="auto"/>
        <w:rPr>
          <w:rFonts w:ascii="Times New Roman" w:eastAsia="Times New Roman" w:hAnsi="Times New Roman" w:cs="Times New Roman"/>
          <w:sz w:val="10"/>
          <w:szCs w:val="24"/>
        </w:rPr>
      </w:pPr>
    </w:p>
    <w:p w:rsidR="007E0214" w:rsidRPr="007E0214" w:rsidRDefault="007E0214" w:rsidP="007E0214">
      <w:pPr>
        <w:widowControl w:val="0"/>
        <w:numPr>
          <w:ilvl w:val="0"/>
          <w:numId w:val="1"/>
        </w:numPr>
        <w:tabs>
          <w:tab w:val="left" w:pos="1404"/>
        </w:tabs>
        <w:spacing w:before="51" w:after="0" w:line="240" w:lineRule="auto"/>
        <w:rPr>
          <w:rFonts w:ascii="Times New Roman" w:eastAsia="Times New Roman" w:hAnsi="Times New Roman" w:cs="Times New Roman"/>
          <w:sz w:val="24"/>
        </w:rPr>
      </w:pPr>
      <w:r w:rsidRPr="007E0214">
        <w:rPr>
          <w:rFonts w:ascii="Times New Roman" w:eastAsia="Times New Roman" w:hAnsi="Times New Roman" w:cs="Times New Roman"/>
          <w:color w:val="231F20"/>
          <w:sz w:val="24"/>
        </w:rPr>
        <w:t>Sheet 4, cell B24 – Proceeds from sale of marketable</w:t>
      </w:r>
      <w:r w:rsidRPr="007E0214">
        <w:rPr>
          <w:rFonts w:ascii="Times New Roman" w:eastAsia="Times New Roman" w:hAnsi="Times New Roman" w:cs="Times New Roman"/>
          <w:color w:val="231F20"/>
          <w:spacing w:val="35"/>
          <w:sz w:val="24"/>
        </w:rPr>
        <w:t xml:space="preserve"> </w:t>
      </w:r>
      <w:r w:rsidRPr="007E0214">
        <w:rPr>
          <w:rFonts w:ascii="Times New Roman" w:eastAsia="Times New Roman" w:hAnsi="Times New Roman" w:cs="Times New Roman"/>
          <w:color w:val="231F20"/>
          <w:sz w:val="24"/>
        </w:rPr>
        <w:t>securities</w:t>
      </w:r>
    </w:p>
    <w:p w:rsidR="007E0214" w:rsidRPr="007E0214" w:rsidRDefault="007E0214" w:rsidP="007E0214">
      <w:pPr>
        <w:widowControl w:val="0"/>
        <w:numPr>
          <w:ilvl w:val="0"/>
          <w:numId w:val="1"/>
        </w:numPr>
        <w:tabs>
          <w:tab w:val="left" w:pos="1404"/>
        </w:tabs>
        <w:spacing w:before="4" w:after="0" w:line="240" w:lineRule="auto"/>
        <w:rPr>
          <w:rFonts w:ascii="Times New Roman" w:eastAsia="Times New Roman" w:hAnsi="Times New Roman" w:cs="Times New Roman"/>
          <w:sz w:val="24"/>
        </w:rPr>
      </w:pPr>
      <w:r w:rsidRPr="007E0214">
        <w:rPr>
          <w:rFonts w:ascii="Times New Roman" w:eastAsia="Times New Roman" w:hAnsi="Times New Roman" w:cs="Times New Roman"/>
          <w:color w:val="231F20"/>
          <w:sz w:val="24"/>
        </w:rPr>
        <w:t>Sheet 4, cell B25 – Purchase of marketable securities</w:t>
      </w:r>
    </w:p>
    <w:p w:rsidR="007E0214" w:rsidRPr="007E0214" w:rsidRDefault="007E0214" w:rsidP="007E0214">
      <w:pPr>
        <w:widowControl w:val="0"/>
        <w:numPr>
          <w:ilvl w:val="0"/>
          <w:numId w:val="1"/>
        </w:numPr>
        <w:tabs>
          <w:tab w:val="left" w:pos="1404"/>
        </w:tabs>
        <w:spacing w:before="4" w:after="0" w:line="240" w:lineRule="auto"/>
        <w:rPr>
          <w:rFonts w:ascii="Times New Roman" w:eastAsia="Times New Roman" w:hAnsi="Times New Roman" w:cs="Times New Roman"/>
          <w:sz w:val="24"/>
        </w:rPr>
      </w:pPr>
      <w:r w:rsidRPr="007E0214">
        <w:rPr>
          <w:rFonts w:ascii="Times New Roman" w:eastAsia="Times New Roman" w:hAnsi="Times New Roman" w:cs="Times New Roman"/>
          <w:color w:val="231F20"/>
          <w:sz w:val="24"/>
        </w:rPr>
        <w:t>Sheet 4, cell B26 - Cash payments for fixed</w:t>
      </w:r>
      <w:r w:rsidRPr="007E0214">
        <w:rPr>
          <w:rFonts w:ascii="Times New Roman" w:eastAsia="Times New Roman" w:hAnsi="Times New Roman" w:cs="Times New Roman"/>
          <w:color w:val="231F20"/>
          <w:spacing w:val="59"/>
          <w:sz w:val="24"/>
        </w:rPr>
        <w:t xml:space="preserve"> </w:t>
      </w:r>
      <w:r w:rsidRPr="007E0214">
        <w:rPr>
          <w:rFonts w:ascii="Times New Roman" w:eastAsia="Times New Roman" w:hAnsi="Times New Roman" w:cs="Times New Roman"/>
          <w:color w:val="231F20"/>
          <w:sz w:val="24"/>
        </w:rPr>
        <w:t>assets</w:t>
      </w:r>
    </w:p>
    <w:p w:rsidR="007E0214" w:rsidRPr="007E0214" w:rsidRDefault="007E0214" w:rsidP="007E0214">
      <w:pPr>
        <w:widowControl w:val="0"/>
        <w:numPr>
          <w:ilvl w:val="0"/>
          <w:numId w:val="1"/>
        </w:numPr>
        <w:tabs>
          <w:tab w:val="left" w:pos="1404"/>
        </w:tabs>
        <w:spacing w:before="4" w:after="0" w:line="240" w:lineRule="auto"/>
        <w:rPr>
          <w:rFonts w:ascii="Times New Roman" w:eastAsia="Times New Roman" w:hAnsi="Times New Roman" w:cs="Times New Roman"/>
          <w:sz w:val="24"/>
        </w:rPr>
      </w:pPr>
      <w:r w:rsidRPr="007E0214">
        <w:rPr>
          <w:rFonts w:ascii="Times New Roman" w:eastAsia="Times New Roman" w:hAnsi="Times New Roman" w:cs="Times New Roman"/>
          <w:color w:val="231F20"/>
          <w:sz w:val="24"/>
        </w:rPr>
        <w:t>Sheet 4, cell B31 - Cash proceeds from loans</w:t>
      </w:r>
    </w:p>
    <w:p w:rsidR="007E0214" w:rsidRPr="007E0214" w:rsidRDefault="007E0214" w:rsidP="007E0214">
      <w:pPr>
        <w:widowControl w:val="0"/>
        <w:numPr>
          <w:ilvl w:val="0"/>
          <w:numId w:val="1"/>
        </w:numPr>
        <w:tabs>
          <w:tab w:val="left" w:pos="1404"/>
        </w:tabs>
        <w:spacing w:before="4" w:after="0" w:line="240" w:lineRule="auto"/>
        <w:rPr>
          <w:rFonts w:ascii="Times New Roman" w:eastAsia="Times New Roman" w:hAnsi="Times New Roman" w:cs="Times New Roman"/>
          <w:sz w:val="24"/>
        </w:rPr>
      </w:pPr>
      <w:r w:rsidRPr="007E0214">
        <w:rPr>
          <w:rFonts w:ascii="Times New Roman" w:eastAsia="Times New Roman" w:hAnsi="Times New Roman" w:cs="Times New Roman"/>
          <w:color w:val="231F20"/>
          <w:sz w:val="24"/>
        </w:rPr>
        <w:t>Sheet 4, cell B32 - Repayment of note</w:t>
      </w:r>
      <w:r w:rsidRPr="007E0214">
        <w:rPr>
          <w:rFonts w:ascii="Times New Roman" w:eastAsia="Times New Roman" w:hAnsi="Times New Roman" w:cs="Times New Roman"/>
          <w:color w:val="231F20"/>
          <w:spacing w:val="43"/>
          <w:sz w:val="24"/>
        </w:rPr>
        <w:t xml:space="preserve"> </w:t>
      </w:r>
      <w:r w:rsidRPr="007E0214">
        <w:rPr>
          <w:rFonts w:ascii="Times New Roman" w:eastAsia="Times New Roman" w:hAnsi="Times New Roman" w:cs="Times New Roman"/>
          <w:color w:val="231F20"/>
          <w:sz w:val="24"/>
        </w:rPr>
        <w:t>payable</w:t>
      </w:r>
    </w:p>
    <w:p w:rsidR="007E0214" w:rsidRPr="007E0214" w:rsidRDefault="007E0214" w:rsidP="007E0214">
      <w:pPr>
        <w:widowControl w:val="0"/>
        <w:spacing w:after="0" w:line="240" w:lineRule="auto"/>
        <w:rPr>
          <w:rFonts w:ascii="Times New Roman" w:eastAsia="Times New Roman" w:hAnsi="Times New Roman" w:cs="Times New Roman"/>
          <w:sz w:val="26"/>
          <w:szCs w:val="24"/>
        </w:rPr>
      </w:pPr>
    </w:p>
    <w:p w:rsidR="007E0214" w:rsidRPr="007E0214" w:rsidRDefault="007E0214" w:rsidP="007E0214">
      <w:pPr>
        <w:widowControl w:val="0"/>
        <w:spacing w:after="0" w:line="249" w:lineRule="auto"/>
        <w:ind w:left="539" w:right="108"/>
        <w:jc w:val="both"/>
        <w:rPr>
          <w:rFonts w:ascii="Times New Roman" w:eastAsia="Times New Roman" w:hAnsi="Times New Roman" w:cs="Times New Roman"/>
          <w:sz w:val="24"/>
          <w:szCs w:val="24"/>
        </w:rPr>
      </w:pPr>
      <w:r w:rsidRPr="007E0214">
        <w:rPr>
          <w:rFonts w:ascii="Times New Roman" w:eastAsia="Times New Roman" w:hAnsi="Times New Roman" w:cs="Times New Roman"/>
          <w:color w:val="231F20"/>
          <w:sz w:val="24"/>
          <w:szCs w:val="24"/>
        </w:rPr>
        <w:t>After entering the required information for the statement of cash flows, the financial statements</w:t>
      </w:r>
      <w:r w:rsidRPr="007E0214">
        <w:rPr>
          <w:rFonts w:ascii="Times New Roman" w:eastAsia="Times New Roman" w:hAnsi="Times New Roman" w:cs="Times New Roman"/>
          <w:color w:val="231F20"/>
          <w:spacing w:val="-12"/>
          <w:sz w:val="24"/>
          <w:szCs w:val="24"/>
        </w:rPr>
        <w:t xml:space="preserve"> </w:t>
      </w:r>
      <w:r w:rsidRPr="007E0214">
        <w:rPr>
          <w:rFonts w:ascii="Times New Roman" w:eastAsia="Times New Roman" w:hAnsi="Times New Roman" w:cs="Times New Roman"/>
          <w:color w:val="231F20"/>
          <w:sz w:val="24"/>
          <w:szCs w:val="24"/>
        </w:rPr>
        <w:t>should</w:t>
      </w:r>
      <w:r w:rsidRPr="007E0214">
        <w:rPr>
          <w:rFonts w:ascii="Times New Roman" w:eastAsia="Times New Roman" w:hAnsi="Times New Roman" w:cs="Times New Roman"/>
          <w:color w:val="231F20"/>
          <w:spacing w:val="-11"/>
          <w:sz w:val="24"/>
          <w:szCs w:val="24"/>
        </w:rPr>
        <w:t xml:space="preserve"> </w:t>
      </w:r>
      <w:r w:rsidRPr="007E0214">
        <w:rPr>
          <w:rFonts w:ascii="Times New Roman" w:eastAsia="Times New Roman" w:hAnsi="Times New Roman" w:cs="Times New Roman"/>
          <w:color w:val="231F20"/>
          <w:sz w:val="24"/>
          <w:szCs w:val="24"/>
        </w:rPr>
        <w:t>be</w:t>
      </w:r>
      <w:r w:rsidRPr="007E0214">
        <w:rPr>
          <w:rFonts w:ascii="Times New Roman" w:eastAsia="Times New Roman" w:hAnsi="Times New Roman" w:cs="Times New Roman"/>
          <w:color w:val="231F20"/>
          <w:spacing w:val="-12"/>
          <w:sz w:val="24"/>
          <w:szCs w:val="24"/>
        </w:rPr>
        <w:t xml:space="preserve"> </w:t>
      </w:r>
      <w:r w:rsidRPr="007E0214">
        <w:rPr>
          <w:rFonts w:ascii="Times New Roman" w:eastAsia="Times New Roman" w:hAnsi="Times New Roman" w:cs="Times New Roman"/>
          <w:color w:val="231F20"/>
          <w:sz w:val="24"/>
          <w:szCs w:val="24"/>
        </w:rPr>
        <w:t>complete.</w:t>
      </w:r>
      <w:r w:rsidRPr="007E0214">
        <w:rPr>
          <w:rFonts w:ascii="Times New Roman" w:eastAsia="Times New Roman" w:hAnsi="Times New Roman" w:cs="Times New Roman"/>
          <w:color w:val="231F20"/>
          <w:spacing w:val="-11"/>
          <w:sz w:val="24"/>
          <w:szCs w:val="24"/>
        </w:rPr>
        <w:t xml:space="preserve"> </w:t>
      </w:r>
      <w:r w:rsidRPr="007E0214">
        <w:rPr>
          <w:rFonts w:ascii="Times New Roman" w:eastAsia="Times New Roman" w:hAnsi="Times New Roman" w:cs="Times New Roman"/>
          <w:color w:val="231F20"/>
          <w:sz w:val="24"/>
          <w:szCs w:val="24"/>
        </w:rPr>
        <w:t>It</w:t>
      </w:r>
      <w:r w:rsidRPr="007E0214">
        <w:rPr>
          <w:rFonts w:ascii="Times New Roman" w:eastAsia="Times New Roman" w:hAnsi="Times New Roman" w:cs="Times New Roman"/>
          <w:color w:val="231F20"/>
          <w:spacing w:val="-12"/>
          <w:sz w:val="24"/>
          <w:szCs w:val="24"/>
        </w:rPr>
        <w:t xml:space="preserve"> </w:t>
      </w:r>
      <w:r w:rsidRPr="007E0214">
        <w:rPr>
          <w:rFonts w:ascii="Times New Roman" w:eastAsia="Times New Roman" w:hAnsi="Times New Roman" w:cs="Times New Roman"/>
          <w:color w:val="231F20"/>
          <w:sz w:val="24"/>
          <w:szCs w:val="24"/>
        </w:rPr>
        <w:t>is</w:t>
      </w:r>
      <w:r w:rsidRPr="007E0214">
        <w:rPr>
          <w:rFonts w:ascii="Times New Roman" w:eastAsia="Times New Roman" w:hAnsi="Times New Roman" w:cs="Times New Roman"/>
          <w:color w:val="231F20"/>
          <w:spacing w:val="-12"/>
          <w:sz w:val="24"/>
          <w:szCs w:val="24"/>
        </w:rPr>
        <w:t xml:space="preserve"> </w:t>
      </w:r>
      <w:r w:rsidRPr="007E0214">
        <w:rPr>
          <w:rFonts w:ascii="Times New Roman" w:eastAsia="Times New Roman" w:hAnsi="Times New Roman" w:cs="Times New Roman"/>
          <w:color w:val="231F20"/>
          <w:sz w:val="24"/>
          <w:szCs w:val="24"/>
        </w:rPr>
        <w:t>a</w:t>
      </w:r>
      <w:r w:rsidRPr="007E0214">
        <w:rPr>
          <w:rFonts w:ascii="Times New Roman" w:eastAsia="Times New Roman" w:hAnsi="Times New Roman" w:cs="Times New Roman"/>
          <w:color w:val="231F20"/>
          <w:spacing w:val="-12"/>
          <w:sz w:val="24"/>
          <w:szCs w:val="24"/>
        </w:rPr>
        <w:t xml:space="preserve"> </w:t>
      </w:r>
      <w:r w:rsidRPr="007E0214">
        <w:rPr>
          <w:rFonts w:ascii="Times New Roman" w:eastAsia="Times New Roman" w:hAnsi="Times New Roman" w:cs="Times New Roman"/>
          <w:color w:val="231F20"/>
          <w:sz w:val="24"/>
          <w:szCs w:val="24"/>
        </w:rPr>
        <w:t>good</w:t>
      </w:r>
      <w:r w:rsidRPr="007E0214">
        <w:rPr>
          <w:rFonts w:ascii="Times New Roman" w:eastAsia="Times New Roman" w:hAnsi="Times New Roman" w:cs="Times New Roman"/>
          <w:color w:val="231F20"/>
          <w:spacing w:val="-12"/>
          <w:sz w:val="24"/>
          <w:szCs w:val="24"/>
        </w:rPr>
        <w:t xml:space="preserve"> </w:t>
      </w:r>
      <w:r w:rsidRPr="007E0214">
        <w:rPr>
          <w:rFonts w:ascii="Times New Roman" w:eastAsia="Times New Roman" w:hAnsi="Times New Roman" w:cs="Times New Roman"/>
          <w:color w:val="231F20"/>
          <w:sz w:val="24"/>
          <w:szCs w:val="24"/>
        </w:rPr>
        <w:t>idea</w:t>
      </w:r>
      <w:r w:rsidRPr="007E0214">
        <w:rPr>
          <w:rFonts w:ascii="Times New Roman" w:eastAsia="Times New Roman" w:hAnsi="Times New Roman" w:cs="Times New Roman"/>
          <w:color w:val="231F20"/>
          <w:spacing w:val="-11"/>
          <w:sz w:val="24"/>
          <w:szCs w:val="24"/>
        </w:rPr>
        <w:t xml:space="preserve"> </w:t>
      </w:r>
      <w:r w:rsidRPr="007E0214">
        <w:rPr>
          <w:rFonts w:ascii="Times New Roman" w:eastAsia="Times New Roman" w:hAnsi="Times New Roman" w:cs="Times New Roman"/>
          <w:color w:val="231F20"/>
          <w:sz w:val="24"/>
          <w:szCs w:val="24"/>
        </w:rPr>
        <w:t>to</w:t>
      </w:r>
      <w:r w:rsidRPr="007E0214">
        <w:rPr>
          <w:rFonts w:ascii="Times New Roman" w:eastAsia="Times New Roman" w:hAnsi="Times New Roman" w:cs="Times New Roman"/>
          <w:color w:val="231F20"/>
          <w:spacing w:val="-6"/>
          <w:sz w:val="24"/>
          <w:szCs w:val="24"/>
        </w:rPr>
        <w:t xml:space="preserve"> </w:t>
      </w:r>
      <w:r w:rsidRPr="007E0214">
        <w:rPr>
          <w:rFonts w:ascii="Times New Roman" w:eastAsia="Times New Roman" w:hAnsi="Times New Roman" w:cs="Times New Roman"/>
          <w:color w:val="231F20"/>
          <w:sz w:val="24"/>
          <w:szCs w:val="24"/>
        </w:rPr>
        <w:t>review</w:t>
      </w:r>
      <w:r w:rsidRPr="007E0214">
        <w:rPr>
          <w:rFonts w:ascii="Times New Roman" w:eastAsia="Times New Roman" w:hAnsi="Times New Roman" w:cs="Times New Roman"/>
          <w:color w:val="231F20"/>
          <w:spacing w:val="-13"/>
          <w:sz w:val="24"/>
          <w:szCs w:val="24"/>
        </w:rPr>
        <w:t xml:space="preserve"> </w:t>
      </w:r>
      <w:r w:rsidRPr="007E0214">
        <w:rPr>
          <w:rFonts w:ascii="Times New Roman" w:eastAsia="Times New Roman" w:hAnsi="Times New Roman" w:cs="Times New Roman"/>
          <w:color w:val="231F20"/>
          <w:sz w:val="24"/>
          <w:szCs w:val="24"/>
        </w:rPr>
        <w:t>all</w:t>
      </w:r>
      <w:r w:rsidRPr="007E0214">
        <w:rPr>
          <w:rFonts w:ascii="Times New Roman" w:eastAsia="Times New Roman" w:hAnsi="Times New Roman" w:cs="Times New Roman"/>
          <w:color w:val="231F20"/>
          <w:spacing w:val="-14"/>
          <w:sz w:val="24"/>
          <w:szCs w:val="24"/>
        </w:rPr>
        <w:t xml:space="preserve"> </w:t>
      </w:r>
      <w:r w:rsidRPr="007E0214">
        <w:rPr>
          <w:rFonts w:ascii="Times New Roman" w:eastAsia="Times New Roman" w:hAnsi="Times New Roman" w:cs="Times New Roman"/>
          <w:color w:val="231F20"/>
          <w:sz w:val="24"/>
          <w:szCs w:val="24"/>
        </w:rPr>
        <w:t>of</w:t>
      </w:r>
      <w:r w:rsidRPr="007E0214">
        <w:rPr>
          <w:rFonts w:ascii="Times New Roman" w:eastAsia="Times New Roman" w:hAnsi="Times New Roman" w:cs="Times New Roman"/>
          <w:color w:val="231F20"/>
          <w:spacing w:val="-14"/>
          <w:sz w:val="24"/>
          <w:szCs w:val="24"/>
        </w:rPr>
        <w:t xml:space="preserve"> </w:t>
      </w:r>
      <w:r w:rsidRPr="007E0214">
        <w:rPr>
          <w:rFonts w:ascii="Times New Roman" w:eastAsia="Times New Roman" w:hAnsi="Times New Roman" w:cs="Times New Roman"/>
          <w:color w:val="231F20"/>
          <w:sz w:val="24"/>
          <w:szCs w:val="24"/>
        </w:rPr>
        <w:t>the</w:t>
      </w:r>
      <w:r w:rsidRPr="007E0214">
        <w:rPr>
          <w:rFonts w:ascii="Times New Roman" w:eastAsia="Times New Roman" w:hAnsi="Times New Roman" w:cs="Times New Roman"/>
          <w:color w:val="231F20"/>
          <w:spacing w:val="-14"/>
          <w:sz w:val="24"/>
          <w:szCs w:val="24"/>
        </w:rPr>
        <w:t xml:space="preserve"> </w:t>
      </w:r>
      <w:r w:rsidRPr="007E0214">
        <w:rPr>
          <w:rFonts w:ascii="Times New Roman" w:eastAsia="Times New Roman" w:hAnsi="Times New Roman" w:cs="Times New Roman"/>
          <w:color w:val="231F20"/>
          <w:sz w:val="24"/>
          <w:szCs w:val="24"/>
        </w:rPr>
        <w:t>financial</w:t>
      </w:r>
      <w:r w:rsidRPr="007E0214">
        <w:rPr>
          <w:rFonts w:ascii="Times New Roman" w:eastAsia="Times New Roman" w:hAnsi="Times New Roman" w:cs="Times New Roman"/>
          <w:color w:val="231F20"/>
          <w:spacing w:val="-14"/>
          <w:sz w:val="24"/>
          <w:szCs w:val="24"/>
        </w:rPr>
        <w:t xml:space="preserve"> </w:t>
      </w:r>
      <w:r w:rsidRPr="007E0214">
        <w:rPr>
          <w:rFonts w:ascii="Times New Roman" w:eastAsia="Times New Roman" w:hAnsi="Times New Roman" w:cs="Times New Roman"/>
          <w:color w:val="231F20"/>
          <w:sz w:val="24"/>
          <w:szCs w:val="24"/>
        </w:rPr>
        <w:t>statements</w:t>
      </w:r>
      <w:r w:rsidRPr="007E0214">
        <w:rPr>
          <w:rFonts w:ascii="Times New Roman" w:eastAsia="Times New Roman" w:hAnsi="Times New Roman" w:cs="Times New Roman"/>
          <w:color w:val="231F20"/>
          <w:spacing w:val="-14"/>
          <w:sz w:val="24"/>
          <w:szCs w:val="24"/>
        </w:rPr>
        <w:t xml:space="preserve"> </w:t>
      </w:r>
      <w:r w:rsidRPr="007E0214">
        <w:rPr>
          <w:rFonts w:ascii="Times New Roman" w:eastAsia="Times New Roman" w:hAnsi="Times New Roman" w:cs="Times New Roman"/>
          <w:color w:val="231F20"/>
          <w:sz w:val="24"/>
          <w:szCs w:val="24"/>
        </w:rPr>
        <w:t>on</w:t>
      </w:r>
      <w:r w:rsidRPr="007E0214">
        <w:rPr>
          <w:rFonts w:ascii="Times New Roman" w:eastAsia="Times New Roman" w:hAnsi="Times New Roman" w:cs="Times New Roman"/>
          <w:color w:val="231F20"/>
          <w:spacing w:val="-13"/>
          <w:sz w:val="24"/>
          <w:szCs w:val="24"/>
        </w:rPr>
        <w:t xml:space="preserve"> </w:t>
      </w:r>
      <w:r w:rsidRPr="007E0214">
        <w:rPr>
          <w:rFonts w:ascii="Times New Roman" w:eastAsia="Times New Roman" w:hAnsi="Times New Roman" w:cs="Times New Roman"/>
          <w:color w:val="231F20"/>
          <w:sz w:val="24"/>
          <w:szCs w:val="24"/>
        </w:rPr>
        <w:t>the screen to make sure that they balance and that the numbers are correct before printing. Keep in mind that most of the information for the financial statements comes from the year-end worksheet, so any errors that you make when entering the unadjusted trial balance amounts and adjusting journal entries will carry through to the financial statements.</w:t>
      </w:r>
    </w:p>
    <w:p w:rsidR="007E0214" w:rsidRPr="007E0214" w:rsidRDefault="007E0214" w:rsidP="007E0214">
      <w:pPr>
        <w:widowControl w:val="0"/>
        <w:spacing w:before="1" w:after="0" w:line="240" w:lineRule="auto"/>
        <w:rPr>
          <w:rFonts w:ascii="Times New Roman" w:eastAsia="Times New Roman" w:hAnsi="Times New Roman" w:cs="Times New Roman"/>
          <w:sz w:val="25"/>
          <w:szCs w:val="24"/>
        </w:rPr>
      </w:pPr>
    </w:p>
    <w:p w:rsidR="007E0214" w:rsidRPr="007E0214" w:rsidRDefault="007E0214" w:rsidP="007E0214">
      <w:pPr>
        <w:widowControl w:val="0"/>
        <w:numPr>
          <w:ilvl w:val="0"/>
          <w:numId w:val="3"/>
        </w:numPr>
        <w:tabs>
          <w:tab w:val="left" w:pos="540"/>
        </w:tabs>
        <w:spacing w:before="1" w:after="0" w:line="249" w:lineRule="auto"/>
        <w:ind w:right="115"/>
        <w:jc w:val="both"/>
        <w:rPr>
          <w:rFonts w:ascii="Times New Roman" w:eastAsia="Times New Roman" w:hAnsi="Times New Roman" w:cs="Times New Roman"/>
          <w:sz w:val="24"/>
        </w:rPr>
      </w:pPr>
      <w:r w:rsidRPr="007E0214">
        <w:rPr>
          <w:rFonts w:ascii="Times New Roman" w:eastAsia="Times New Roman" w:hAnsi="Times New Roman" w:cs="Times New Roman"/>
          <w:color w:val="231F20"/>
          <w:sz w:val="24"/>
        </w:rPr>
        <w:t>For specific instructions about printing output and saving your file, see the final page of this handout.</w:t>
      </w:r>
    </w:p>
    <w:p w:rsidR="007E0214" w:rsidRPr="007E0214" w:rsidRDefault="007E0214" w:rsidP="007E0214">
      <w:pPr>
        <w:widowControl w:val="0"/>
        <w:spacing w:before="1" w:after="0" w:line="240" w:lineRule="auto"/>
        <w:rPr>
          <w:rFonts w:ascii="Times New Roman" w:eastAsia="Times New Roman" w:hAnsi="Times New Roman" w:cs="Times New Roman"/>
          <w:sz w:val="25"/>
          <w:szCs w:val="24"/>
        </w:rPr>
      </w:pPr>
    </w:p>
    <w:p w:rsidR="007E0214" w:rsidRPr="007E0214" w:rsidRDefault="007E0214" w:rsidP="007E0214">
      <w:pPr>
        <w:widowControl w:val="0"/>
        <w:numPr>
          <w:ilvl w:val="0"/>
          <w:numId w:val="3"/>
        </w:numPr>
        <w:tabs>
          <w:tab w:val="left" w:pos="540"/>
        </w:tabs>
        <w:spacing w:before="1" w:after="0" w:line="249" w:lineRule="auto"/>
        <w:ind w:right="112"/>
        <w:jc w:val="both"/>
        <w:rPr>
          <w:rFonts w:ascii="Times New Roman" w:eastAsia="Times New Roman" w:hAnsi="Times New Roman" w:cs="Times New Roman"/>
          <w:sz w:val="24"/>
        </w:rPr>
      </w:pPr>
      <w:r w:rsidRPr="007E0214">
        <w:rPr>
          <w:rFonts w:ascii="Times New Roman" w:eastAsia="Times New Roman" w:hAnsi="Times New Roman" w:cs="Times New Roman"/>
          <w:color w:val="231F20"/>
          <w:sz w:val="24"/>
        </w:rPr>
        <w:t xml:space="preserve">Complete WAREN’S YEAR-END PROCEDURE 6 on page 15 of the Instructions, Flowcharts, and Ledgers book, if you haven’t already done  </w:t>
      </w:r>
      <w:r w:rsidRPr="007E0214">
        <w:rPr>
          <w:rFonts w:ascii="Times New Roman" w:eastAsia="Times New Roman" w:hAnsi="Times New Roman" w:cs="Times New Roman"/>
          <w:color w:val="231F20"/>
          <w:spacing w:val="22"/>
          <w:sz w:val="24"/>
        </w:rPr>
        <w:t xml:space="preserve"> </w:t>
      </w:r>
      <w:r w:rsidRPr="007E0214">
        <w:rPr>
          <w:rFonts w:ascii="Times New Roman" w:eastAsia="Times New Roman" w:hAnsi="Times New Roman" w:cs="Times New Roman"/>
          <w:color w:val="231F20"/>
          <w:sz w:val="24"/>
        </w:rPr>
        <w:t>so.</w:t>
      </w:r>
    </w:p>
    <w:p w:rsidR="007E0214" w:rsidRPr="007E0214" w:rsidRDefault="007E0214" w:rsidP="007E0214">
      <w:pPr>
        <w:widowControl w:val="0"/>
        <w:spacing w:before="1" w:after="0" w:line="240" w:lineRule="auto"/>
        <w:rPr>
          <w:rFonts w:ascii="Times New Roman" w:eastAsia="Times New Roman" w:hAnsi="Times New Roman" w:cs="Times New Roman"/>
          <w:sz w:val="25"/>
          <w:szCs w:val="24"/>
        </w:rPr>
      </w:pPr>
    </w:p>
    <w:p w:rsidR="007E0214" w:rsidRPr="007E0214" w:rsidRDefault="007E0214" w:rsidP="007E0214">
      <w:pPr>
        <w:widowControl w:val="0"/>
        <w:numPr>
          <w:ilvl w:val="0"/>
          <w:numId w:val="3"/>
        </w:numPr>
        <w:tabs>
          <w:tab w:val="left" w:pos="540"/>
        </w:tabs>
        <w:spacing w:before="1" w:after="0" w:line="249" w:lineRule="auto"/>
        <w:ind w:right="112"/>
        <w:jc w:val="both"/>
        <w:rPr>
          <w:rFonts w:ascii="Times New Roman" w:eastAsia="Times New Roman" w:hAnsi="Times New Roman" w:cs="Times New Roman"/>
          <w:sz w:val="24"/>
        </w:rPr>
      </w:pPr>
      <w:r w:rsidRPr="007E0214">
        <w:rPr>
          <w:rFonts w:ascii="Times New Roman" w:eastAsia="Times New Roman" w:hAnsi="Times New Roman" w:cs="Times New Roman"/>
          <w:color w:val="231F20"/>
          <w:sz w:val="24"/>
        </w:rPr>
        <w:t>Complete WAREN’S YEAR-END PROCEDURE 7 on page 15 of the Instructions, Flowcharts, and Ledgers book, except for the post-closing trial balance. This schedule was included on the electronic</w:t>
      </w:r>
      <w:r w:rsidRPr="007E0214">
        <w:rPr>
          <w:rFonts w:ascii="Times New Roman" w:eastAsia="Times New Roman" w:hAnsi="Times New Roman" w:cs="Times New Roman"/>
          <w:color w:val="231F20"/>
          <w:spacing w:val="37"/>
          <w:sz w:val="24"/>
        </w:rPr>
        <w:t xml:space="preserve"> </w:t>
      </w:r>
      <w:r w:rsidRPr="007E0214">
        <w:rPr>
          <w:rFonts w:ascii="Times New Roman" w:eastAsia="Times New Roman" w:hAnsi="Times New Roman" w:cs="Times New Roman"/>
          <w:color w:val="231F20"/>
          <w:sz w:val="24"/>
        </w:rPr>
        <w:t>spreadsheet.</w:t>
      </w:r>
    </w:p>
    <w:p w:rsidR="007E0214" w:rsidRPr="007E0214" w:rsidRDefault="007E0214" w:rsidP="007E0214">
      <w:pPr>
        <w:widowControl w:val="0"/>
        <w:spacing w:before="1" w:after="0" w:line="240" w:lineRule="auto"/>
        <w:rPr>
          <w:rFonts w:ascii="Times New Roman" w:eastAsia="Times New Roman" w:hAnsi="Times New Roman" w:cs="Times New Roman"/>
          <w:sz w:val="25"/>
          <w:szCs w:val="24"/>
        </w:rPr>
      </w:pPr>
    </w:p>
    <w:p w:rsidR="007E0214" w:rsidRPr="007E0214" w:rsidRDefault="007E0214" w:rsidP="007E0214">
      <w:pPr>
        <w:widowControl w:val="0"/>
        <w:numPr>
          <w:ilvl w:val="0"/>
          <w:numId w:val="3"/>
        </w:numPr>
        <w:tabs>
          <w:tab w:val="left" w:pos="540"/>
        </w:tabs>
        <w:spacing w:before="1" w:after="0" w:line="249" w:lineRule="auto"/>
        <w:ind w:right="108"/>
        <w:jc w:val="both"/>
        <w:rPr>
          <w:rFonts w:ascii="Times New Roman" w:eastAsia="Times New Roman" w:hAnsi="Times New Roman" w:cs="Times New Roman"/>
          <w:sz w:val="24"/>
        </w:rPr>
      </w:pPr>
      <w:r w:rsidRPr="007E0214">
        <w:rPr>
          <w:rFonts w:ascii="Times New Roman" w:eastAsia="Times New Roman" w:hAnsi="Times New Roman" w:cs="Times New Roman"/>
          <w:color w:val="231F20"/>
          <w:sz w:val="24"/>
        </w:rPr>
        <w:t>Complete the procedures described in the “WRAPPING UP” section on the bottom of page 15 of the Instructions, Flowcharts, and Ledgers book. Be sure to include the year-end worksheet,</w:t>
      </w:r>
      <w:r w:rsidRPr="007E0214">
        <w:rPr>
          <w:rFonts w:ascii="Times New Roman" w:eastAsia="Times New Roman" w:hAnsi="Times New Roman" w:cs="Times New Roman"/>
          <w:color w:val="231F20"/>
          <w:spacing w:val="-16"/>
          <w:sz w:val="24"/>
        </w:rPr>
        <w:t xml:space="preserve"> </w:t>
      </w:r>
      <w:r w:rsidRPr="007E0214">
        <w:rPr>
          <w:rFonts w:ascii="Times New Roman" w:eastAsia="Times New Roman" w:hAnsi="Times New Roman" w:cs="Times New Roman"/>
          <w:color w:val="231F20"/>
          <w:sz w:val="24"/>
        </w:rPr>
        <w:t>financial</w:t>
      </w:r>
      <w:r w:rsidRPr="007E0214">
        <w:rPr>
          <w:rFonts w:ascii="Times New Roman" w:eastAsia="Times New Roman" w:hAnsi="Times New Roman" w:cs="Times New Roman"/>
          <w:color w:val="231F20"/>
          <w:spacing w:val="-18"/>
          <w:sz w:val="24"/>
        </w:rPr>
        <w:t xml:space="preserve"> </w:t>
      </w:r>
      <w:r w:rsidRPr="007E0214">
        <w:rPr>
          <w:rFonts w:ascii="Times New Roman" w:eastAsia="Times New Roman" w:hAnsi="Times New Roman" w:cs="Times New Roman"/>
          <w:color w:val="231F20"/>
          <w:sz w:val="24"/>
        </w:rPr>
        <w:t>statements,</w:t>
      </w:r>
      <w:r w:rsidRPr="007E0214">
        <w:rPr>
          <w:rFonts w:ascii="Times New Roman" w:eastAsia="Times New Roman" w:hAnsi="Times New Roman" w:cs="Times New Roman"/>
          <w:color w:val="231F20"/>
          <w:spacing w:val="-17"/>
          <w:sz w:val="24"/>
        </w:rPr>
        <w:t xml:space="preserve"> </w:t>
      </w:r>
      <w:r w:rsidRPr="007E0214">
        <w:rPr>
          <w:rFonts w:ascii="Times New Roman" w:eastAsia="Times New Roman" w:hAnsi="Times New Roman" w:cs="Times New Roman"/>
          <w:color w:val="231F20"/>
          <w:sz w:val="24"/>
        </w:rPr>
        <w:t>and</w:t>
      </w:r>
      <w:r w:rsidRPr="007E0214">
        <w:rPr>
          <w:rFonts w:ascii="Times New Roman" w:eastAsia="Times New Roman" w:hAnsi="Times New Roman" w:cs="Times New Roman"/>
          <w:color w:val="231F20"/>
          <w:spacing w:val="-17"/>
          <w:sz w:val="24"/>
        </w:rPr>
        <w:t xml:space="preserve"> </w:t>
      </w:r>
      <w:r w:rsidRPr="007E0214">
        <w:rPr>
          <w:rFonts w:ascii="Times New Roman" w:eastAsia="Times New Roman" w:hAnsi="Times New Roman" w:cs="Times New Roman"/>
          <w:color w:val="231F20"/>
          <w:sz w:val="24"/>
        </w:rPr>
        <w:t>post-closing</w:t>
      </w:r>
      <w:r w:rsidRPr="007E0214">
        <w:rPr>
          <w:rFonts w:ascii="Times New Roman" w:eastAsia="Times New Roman" w:hAnsi="Times New Roman" w:cs="Times New Roman"/>
          <w:color w:val="231F20"/>
          <w:spacing w:val="-17"/>
          <w:sz w:val="24"/>
        </w:rPr>
        <w:t xml:space="preserve"> </w:t>
      </w:r>
      <w:r w:rsidRPr="007E0214">
        <w:rPr>
          <w:rFonts w:ascii="Times New Roman" w:eastAsia="Times New Roman" w:hAnsi="Times New Roman" w:cs="Times New Roman"/>
          <w:color w:val="231F20"/>
          <w:sz w:val="24"/>
        </w:rPr>
        <w:t>trial</w:t>
      </w:r>
      <w:r w:rsidRPr="007E0214">
        <w:rPr>
          <w:rFonts w:ascii="Times New Roman" w:eastAsia="Times New Roman" w:hAnsi="Times New Roman" w:cs="Times New Roman"/>
          <w:color w:val="231F20"/>
          <w:spacing w:val="-16"/>
          <w:sz w:val="24"/>
        </w:rPr>
        <w:t xml:space="preserve"> </w:t>
      </w:r>
      <w:r w:rsidRPr="007E0214">
        <w:rPr>
          <w:rFonts w:ascii="Times New Roman" w:eastAsia="Times New Roman" w:hAnsi="Times New Roman" w:cs="Times New Roman"/>
          <w:color w:val="231F20"/>
          <w:sz w:val="24"/>
        </w:rPr>
        <w:t>balance</w:t>
      </w:r>
      <w:r w:rsidRPr="007E0214">
        <w:rPr>
          <w:rFonts w:ascii="Times New Roman" w:eastAsia="Times New Roman" w:hAnsi="Times New Roman" w:cs="Times New Roman"/>
          <w:color w:val="231F20"/>
          <w:spacing w:val="-17"/>
          <w:sz w:val="24"/>
        </w:rPr>
        <w:t xml:space="preserve"> </w:t>
      </w:r>
      <w:r w:rsidRPr="007E0214">
        <w:rPr>
          <w:rFonts w:ascii="Times New Roman" w:eastAsia="Times New Roman" w:hAnsi="Times New Roman" w:cs="Times New Roman"/>
          <w:color w:val="231F20"/>
          <w:sz w:val="24"/>
        </w:rPr>
        <w:t>you</w:t>
      </w:r>
      <w:r w:rsidRPr="007E0214">
        <w:rPr>
          <w:rFonts w:ascii="Times New Roman" w:eastAsia="Times New Roman" w:hAnsi="Times New Roman" w:cs="Times New Roman"/>
          <w:color w:val="231F20"/>
          <w:spacing w:val="-17"/>
          <w:sz w:val="24"/>
        </w:rPr>
        <w:t xml:space="preserve"> </w:t>
      </w:r>
      <w:r w:rsidRPr="007E0214">
        <w:rPr>
          <w:rFonts w:ascii="Times New Roman" w:eastAsia="Times New Roman" w:hAnsi="Times New Roman" w:cs="Times New Roman"/>
          <w:color w:val="231F20"/>
          <w:sz w:val="24"/>
        </w:rPr>
        <w:t>prepared</w:t>
      </w:r>
      <w:r w:rsidRPr="007E0214">
        <w:rPr>
          <w:rFonts w:ascii="Times New Roman" w:eastAsia="Times New Roman" w:hAnsi="Times New Roman" w:cs="Times New Roman"/>
          <w:color w:val="231F20"/>
          <w:spacing w:val="-17"/>
          <w:sz w:val="24"/>
        </w:rPr>
        <w:t xml:space="preserve"> </w:t>
      </w:r>
      <w:r w:rsidRPr="007E0214">
        <w:rPr>
          <w:rFonts w:ascii="Times New Roman" w:eastAsia="Times New Roman" w:hAnsi="Times New Roman" w:cs="Times New Roman"/>
          <w:color w:val="231F20"/>
          <w:sz w:val="24"/>
        </w:rPr>
        <w:t>in</w:t>
      </w:r>
      <w:r w:rsidRPr="007E0214">
        <w:rPr>
          <w:rFonts w:ascii="Times New Roman" w:eastAsia="Times New Roman" w:hAnsi="Times New Roman" w:cs="Times New Roman"/>
          <w:color w:val="231F20"/>
          <w:spacing w:val="-17"/>
          <w:sz w:val="24"/>
        </w:rPr>
        <w:t xml:space="preserve"> </w:t>
      </w:r>
      <w:r w:rsidRPr="007E0214">
        <w:rPr>
          <w:rFonts w:ascii="Times New Roman" w:eastAsia="Times New Roman" w:hAnsi="Times New Roman" w:cs="Times New Roman"/>
          <w:color w:val="231F20"/>
          <w:sz w:val="24"/>
        </w:rPr>
        <w:t>preceding</w:t>
      </w:r>
      <w:r w:rsidRPr="007E0214">
        <w:rPr>
          <w:rFonts w:ascii="Times New Roman" w:eastAsia="Times New Roman" w:hAnsi="Times New Roman" w:cs="Times New Roman"/>
          <w:color w:val="231F20"/>
          <w:spacing w:val="-17"/>
          <w:sz w:val="24"/>
        </w:rPr>
        <w:t xml:space="preserve"> </w:t>
      </w:r>
      <w:r w:rsidRPr="007E0214">
        <w:rPr>
          <w:rFonts w:ascii="Times New Roman" w:eastAsia="Times New Roman" w:hAnsi="Times New Roman" w:cs="Times New Roman"/>
          <w:color w:val="231F20"/>
          <w:sz w:val="24"/>
        </w:rPr>
        <w:t>steps 6 and</w:t>
      </w:r>
      <w:r w:rsidRPr="007E0214">
        <w:rPr>
          <w:rFonts w:ascii="Times New Roman" w:eastAsia="Times New Roman" w:hAnsi="Times New Roman" w:cs="Times New Roman"/>
          <w:color w:val="231F20"/>
          <w:spacing w:val="39"/>
          <w:sz w:val="24"/>
        </w:rPr>
        <w:t xml:space="preserve"> </w:t>
      </w:r>
      <w:r w:rsidRPr="007E0214">
        <w:rPr>
          <w:rFonts w:ascii="Times New Roman" w:eastAsia="Times New Roman" w:hAnsi="Times New Roman" w:cs="Times New Roman"/>
          <w:color w:val="231F20"/>
          <w:sz w:val="24"/>
        </w:rPr>
        <w:t>7.</w:t>
      </w:r>
    </w:p>
    <w:p w:rsidR="00053223" w:rsidRDefault="00053223">
      <w:bookmarkStart w:id="0" w:name="_GoBack"/>
      <w:bookmarkEnd w:id="0"/>
    </w:p>
    <w:sectPr w:rsidR="000532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4173C"/>
    <w:multiLevelType w:val="hybridMultilevel"/>
    <w:tmpl w:val="08A4D184"/>
    <w:lvl w:ilvl="0" w:tplc="37B82090">
      <w:start w:val="1"/>
      <w:numFmt w:val="bullet"/>
      <w:lvlText w:val=""/>
      <w:lvlJc w:val="left"/>
      <w:pPr>
        <w:ind w:left="1402" w:hanging="576"/>
      </w:pPr>
      <w:rPr>
        <w:rFonts w:ascii="Wingdings" w:eastAsia="Wingdings" w:hAnsi="Wingdings" w:cs="Wingdings" w:hint="default"/>
        <w:color w:val="231F20"/>
        <w:w w:val="99"/>
        <w:sz w:val="24"/>
        <w:szCs w:val="24"/>
      </w:rPr>
    </w:lvl>
    <w:lvl w:ilvl="1" w:tplc="A10E28F2">
      <w:start w:val="1"/>
      <w:numFmt w:val="bullet"/>
      <w:lvlText w:val="•"/>
      <w:lvlJc w:val="left"/>
      <w:pPr>
        <w:ind w:left="2218" w:hanging="576"/>
      </w:pPr>
      <w:rPr>
        <w:rFonts w:hint="default"/>
      </w:rPr>
    </w:lvl>
    <w:lvl w:ilvl="2" w:tplc="51CC4E32">
      <w:start w:val="1"/>
      <w:numFmt w:val="bullet"/>
      <w:lvlText w:val="•"/>
      <w:lvlJc w:val="left"/>
      <w:pPr>
        <w:ind w:left="3036" w:hanging="576"/>
      </w:pPr>
      <w:rPr>
        <w:rFonts w:hint="default"/>
      </w:rPr>
    </w:lvl>
    <w:lvl w:ilvl="3" w:tplc="5BB48EE0">
      <w:start w:val="1"/>
      <w:numFmt w:val="bullet"/>
      <w:lvlText w:val="•"/>
      <w:lvlJc w:val="left"/>
      <w:pPr>
        <w:ind w:left="3854" w:hanging="576"/>
      </w:pPr>
      <w:rPr>
        <w:rFonts w:hint="default"/>
      </w:rPr>
    </w:lvl>
    <w:lvl w:ilvl="4" w:tplc="8FAC6030">
      <w:start w:val="1"/>
      <w:numFmt w:val="bullet"/>
      <w:lvlText w:val="•"/>
      <w:lvlJc w:val="left"/>
      <w:pPr>
        <w:ind w:left="4672" w:hanging="576"/>
      </w:pPr>
      <w:rPr>
        <w:rFonts w:hint="default"/>
      </w:rPr>
    </w:lvl>
    <w:lvl w:ilvl="5" w:tplc="8F424500">
      <w:start w:val="1"/>
      <w:numFmt w:val="bullet"/>
      <w:lvlText w:val="•"/>
      <w:lvlJc w:val="left"/>
      <w:pPr>
        <w:ind w:left="5490" w:hanging="576"/>
      </w:pPr>
      <w:rPr>
        <w:rFonts w:hint="default"/>
      </w:rPr>
    </w:lvl>
    <w:lvl w:ilvl="6" w:tplc="87C28BE0">
      <w:start w:val="1"/>
      <w:numFmt w:val="bullet"/>
      <w:lvlText w:val="•"/>
      <w:lvlJc w:val="left"/>
      <w:pPr>
        <w:ind w:left="6308" w:hanging="576"/>
      </w:pPr>
      <w:rPr>
        <w:rFonts w:hint="default"/>
      </w:rPr>
    </w:lvl>
    <w:lvl w:ilvl="7" w:tplc="8A4E33C2">
      <w:start w:val="1"/>
      <w:numFmt w:val="bullet"/>
      <w:lvlText w:val="•"/>
      <w:lvlJc w:val="left"/>
      <w:pPr>
        <w:ind w:left="7126" w:hanging="576"/>
      </w:pPr>
      <w:rPr>
        <w:rFonts w:hint="default"/>
      </w:rPr>
    </w:lvl>
    <w:lvl w:ilvl="8" w:tplc="297CE590">
      <w:start w:val="1"/>
      <w:numFmt w:val="bullet"/>
      <w:lvlText w:val="•"/>
      <w:lvlJc w:val="left"/>
      <w:pPr>
        <w:ind w:left="7944" w:hanging="576"/>
      </w:pPr>
      <w:rPr>
        <w:rFonts w:hint="default"/>
      </w:rPr>
    </w:lvl>
  </w:abstractNum>
  <w:abstractNum w:abstractNumId="1" w15:restartNumberingAfterBreak="0">
    <w:nsid w:val="254C0A93"/>
    <w:multiLevelType w:val="hybridMultilevel"/>
    <w:tmpl w:val="B43E5A04"/>
    <w:lvl w:ilvl="0" w:tplc="A7FE2680">
      <w:start w:val="1"/>
      <w:numFmt w:val="decimal"/>
      <w:lvlText w:val="%1."/>
      <w:lvlJc w:val="left"/>
      <w:pPr>
        <w:ind w:left="539" w:hanging="432"/>
        <w:jc w:val="left"/>
      </w:pPr>
      <w:rPr>
        <w:rFonts w:ascii="Times New Roman" w:eastAsia="Times New Roman" w:hAnsi="Times New Roman" w:cs="Times New Roman" w:hint="default"/>
        <w:color w:val="231F20"/>
        <w:spacing w:val="-1"/>
        <w:w w:val="110"/>
        <w:sz w:val="24"/>
        <w:szCs w:val="24"/>
      </w:rPr>
    </w:lvl>
    <w:lvl w:ilvl="1" w:tplc="7752F82A">
      <w:start w:val="1"/>
      <w:numFmt w:val="bullet"/>
      <w:lvlText w:val=""/>
      <w:lvlJc w:val="left"/>
      <w:pPr>
        <w:ind w:left="1403" w:hanging="576"/>
      </w:pPr>
      <w:rPr>
        <w:rFonts w:ascii="Wingdings" w:eastAsia="Wingdings" w:hAnsi="Wingdings" w:cs="Wingdings" w:hint="default"/>
        <w:color w:val="231F20"/>
        <w:w w:val="99"/>
        <w:sz w:val="24"/>
        <w:szCs w:val="24"/>
      </w:rPr>
    </w:lvl>
    <w:lvl w:ilvl="2" w:tplc="0CCAED56">
      <w:start w:val="1"/>
      <w:numFmt w:val="bullet"/>
      <w:lvlText w:val="•"/>
      <w:lvlJc w:val="left"/>
      <w:pPr>
        <w:ind w:left="2308" w:hanging="576"/>
      </w:pPr>
      <w:rPr>
        <w:rFonts w:hint="default"/>
      </w:rPr>
    </w:lvl>
    <w:lvl w:ilvl="3" w:tplc="9EEC719E">
      <w:start w:val="1"/>
      <w:numFmt w:val="bullet"/>
      <w:lvlText w:val="•"/>
      <w:lvlJc w:val="left"/>
      <w:pPr>
        <w:ind w:left="3217" w:hanging="576"/>
      </w:pPr>
      <w:rPr>
        <w:rFonts w:hint="default"/>
      </w:rPr>
    </w:lvl>
    <w:lvl w:ilvl="4" w:tplc="233405A2">
      <w:start w:val="1"/>
      <w:numFmt w:val="bullet"/>
      <w:lvlText w:val="•"/>
      <w:lvlJc w:val="left"/>
      <w:pPr>
        <w:ind w:left="4126" w:hanging="576"/>
      </w:pPr>
      <w:rPr>
        <w:rFonts w:hint="default"/>
      </w:rPr>
    </w:lvl>
    <w:lvl w:ilvl="5" w:tplc="6390E2CC">
      <w:start w:val="1"/>
      <w:numFmt w:val="bullet"/>
      <w:lvlText w:val="•"/>
      <w:lvlJc w:val="left"/>
      <w:pPr>
        <w:ind w:left="5035" w:hanging="576"/>
      </w:pPr>
      <w:rPr>
        <w:rFonts w:hint="default"/>
      </w:rPr>
    </w:lvl>
    <w:lvl w:ilvl="6" w:tplc="5F8CEA0E">
      <w:start w:val="1"/>
      <w:numFmt w:val="bullet"/>
      <w:lvlText w:val="•"/>
      <w:lvlJc w:val="left"/>
      <w:pPr>
        <w:ind w:left="5944" w:hanging="576"/>
      </w:pPr>
      <w:rPr>
        <w:rFonts w:hint="default"/>
      </w:rPr>
    </w:lvl>
    <w:lvl w:ilvl="7" w:tplc="C4847CFE">
      <w:start w:val="1"/>
      <w:numFmt w:val="bullet"/>
      <w:lvlText w:val="•"/>
      <w:lvlJc w:val="left"/>
      <w:pPr>
        <w:ind w:left="6853" w:hanging="576"/>
      </w:pPr>
      <w:rPr>
        <w:rFonts w:hint="default"/>
      </w:rPr>
    </w:lvl>
    <w:lvl w:ilvl="8" w:tplc="AB4C2174">
      <w:start w:val="1"/>
      <w:numFmt w:val="bullet"/>
      <w:lvlText w:val="•"/>
      <w:lvlJc w:val="left"/>
      <w:pPr>
        <w:ind w:left="7762" w:hanging="576"/>
      </w:pPr>
      <w:rPr>
        <w:rFonts w:hint="default"/>
      </w:rPr>
    </w:lvl>
  </w:abstractNum>
  <w:abstractNum w:abstractNumId="2" w15:restartNumberingAfterBreak="0">
    <w:nsid w:val="32940963"/>
    <w:multiLevelType w:val="hybridMultilevel"/>
    <w:tmpl w:val="B7968A82"/>
    <w:lvl w:ilvl="0" w:tplc="036EDF34">
      <w:start w:val="1"/>
      <w:numFmt w:val="bullet"/>
      <w:lvlText w:val=""/>
      <w:lvlJc w:val="left"/>
      <w:pPr>
        <w:ind w:left="1403" w:hanging="426"/>
      </w:pPr>
      <w:rPr>
        <w:rFonts w:ascii="Symbol" w:eastAsia="Symbol" w:hAnsi="Symbol" w:cs="Symbol" w:hint="default"/>
        <w:color w:val="231F20"/>
        <w:w w:val="100"/>
        <w:sz w:val="24"/>
        <w:szCs w:val="24"/>
      </w:rPr>
    </w:lvl>
    <w:lvl w:ilvl="1" w:tplc="5D1A1F0C">
      <w:start w:val="1"/>
      <w:numFmt w:val="bullet"/>
      <w:lvlText w:val="•"/>
      <w:lvlJc w:val="left"/>
      <w:pPr>
        <w:ind w:left="2218" w:hanging="426"/>
      </w:pPr>
      <w:rPr>
        <w:rFonts w:hint="default"/>
      </w:rPr>
    </w:lvl>
    <w:lvl w:ilvl="2" w:tplc="66C4D226">
      <w:start w:val="1"/>
      <w:numFmt w:val="bullet"/>
      <w:lvlText w:val="•"/>
      <w:lvlJc w:val="left"/>
      <w:pPr>
        <w:ind w:left="3036" w:hanging="426"/>
      </w:pPr>
      <w:rPr>
        <w:rFonts w:hint="default"/>
      </w:rPr>
    </w:lvl>
    <w:lvl w:ilvl="3" w:tplc="9306D872">
      <w:start w:val="1"/>
      <w:numFmt w:val="bullet"/>
      <w:lvlText w:val="•"/>
      <w:lvlJc w:val="left"/>
      <w:pPr>
        <w:ind w:left="3854" w:hanging="426"/>
      </w:pPr>
      <w:rPr>
        <w:rFonts w:hint="default"/>
      </w:rPr>
    </w:lvl>
    <w:lvl w:ilvl="4" w:tplc="216EF608">
      <w:start w:val="1"/>
      <w:numFmt w:val="bullet"/>
      <w:lvlText w:val="•"/>
      <w:lvlJc w:val="left"/>
      <w:pPr>
        <w:ind w:left="4672" w:hanging="426"/>
      </w:pPr>
      <w:rPr>
        <w:rFonts w:hint="default"/>
      </w:rPr>
    </w:lvl>
    <w:lvl w:ilvl="5" w:tplc="5CC46538">
      <w:start w:val="1"/>
      <w:numFmt w:val="bullet"/>
      <w:lvlText w:val="•"/>
      <w:lvlJc w:val="left"/>
      <w:pPr>
        <w:ind w:left="5490" w:hanging="426"/>
      </w:pPr>
      <w:rPr>
        <w:rFonts w:hint="default"/>
      </w:rPr>
    </w:lvl>
    <w:lvl w:ilvl="6" w:tplc="B5D06CC4">
      <w:start w:val="1"/>
      <w:numFmt w:val="bullet"/>
      <w:lvlText w:val="•"/>
      <w:lvlJc w:val="left"/>
      <w:pPr>
        <w:ind w:left="6308" w:hanging="426"/>
      </w:pPr>
      <w:rPr>
        <w:rFonts w:hint="default"/>
      </w:rPr>
    </w:lvl>
    <w:lvl w:ilvl="7" w:tplc="02C2371C">
      <w:start w:val="1"/>
      <w:numFmt w:val="bullet"/>
      <w:lvlText w:val="•"/>
      <w:lvlJc w:val="left"/>
      <w:pPr>
        <w:ind w:left="7126" w:hanging="426"/>
      </w:pPr>
      <w:rPr>
        <w:rFonts w:hint="default"/>
      </w:rPr>
    </w:lvl>
    <w:lvl w:ilvl="8" w:tplc="9D400D4A">
      <w:start w:val="1"/>
      <w:numFmt w:val="bullet"/>
      <w:lvlText w:val="•"/>
      <w:lvlJc w:val="left"/>
      <w:pPr>
        <w:ind w:left="7944" w:hanging="426"/>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214"/>
    <w:rsid w:val="000164A7"/>
    <w:rsid w:val="00053223"/>
    <w:rsid w:val="0008246B"/>
    <w:rsid w:val="000E6AB8"/>
    <w:rsid w:val="0011228A"/>
    <w:rsid w:val="00130DA7"/>
    <w:rsid w:val="00164A8F"/>
    <w:rsid w:val="001F0B9C"/>
    <w:rsid w:val="001F27D0"/>
    <w:rsid w:val="00225692"/>
    <w:rsid w:val="00250C43"/>
    <w:rsid w:val="0029338D"/>
    <w:rsid w:val="00293D6A"/>
    <w:rsid w:val="002D67A0"/>
    <w:rsid w:val="00373003"/>
    <w:rsid w:val="003F68DE"/>
    <w:rsid w:val="00425BDF"/>
    <w:rsid w:val="004578E9"/>
    <w:rsid w:val="004B570B"/>
    <w:rsid w:val="004E2D76"/>
    <w:rsid w:val="004F1B49"/>
    <w:rsid w:val="00503001"/>
    <w:rsid w:val="00534B4B"/>
    <w:rsid w:val="00544240"/>
    <w:rsid w:val="005756B6"/>
    <w:rsid w:val="00576921"/>
    <w:rsid w:val="00640C3C"/>
    <w:rsid w:val="006D5CE6"/>
    <w:rsid w:val="006F7CE6"/>
    <w:rsid w:val="007D5035"/>
    <w:rsid w:val="007E0214"/>
    <w:rsid w:val="00841DD0"/>
    <w:rsid w:val="00845B75"/>
    <w:rsid w:val="00865378"/>
    <w:rsid w:val="009061A7"/>
    <w:rsid w:val="009A0860"/>
    <w:rsid w:val="009B2BC2"/>
    <w:rsid w:val="009C3273"/>
    <w:rsid w:val="00A33FA6"/>
    <w:rsid w:val="00A92466"/>
    <w:rsid w:val="00AA2B32"/>
    <w:rsid w:val="00AE1188"/>
    <w:rsid w:val="00B316B1"/>
    <w:rsid w:val="00B332AD"/>
    <w:rsid w:val="00B52529"/>
    <w:rsid w:val="00BC516B"/>
    <w:rsid w:val="00C01C8D"/>
    <w:rsid w:val="00C5713C"/>
    <w:rsid w:val="00CB1A07"/>
    <w:rsid w:val="00D01F57"/>
    <w:rsid w:val="00D057B6"/>
    <w:rsid w:val="00D073C0"/>
    <w:rsid w:val="00D35AFC"/>
    <w:rsid w:val="00D65DBF"/>
    <w:rsid w:val="00EF410C"/>
    <w:rsid w:val="00F509FE"/>
    <w:rsid w:val="00F54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ACA067-60D5-4B40-AA6D-059D1713E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974</Words>
  <Characters>5553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B</dc:creator>
  <cp:keywords/>
  <dc:description/>
  <cp:lastModifiedBy>Carol B</cp:lastModifiedBy>
  <cp:revision>1</cp:revision>
  <dcterms:created xsi:type="dcterms:W3CDTF">2016-08-22T12:17:00Z</dcterms:created>
  <dcterms:modified xsi:type="dcterms:W3CDTF">2016-08-22T12:17:00Z</dcterms:modified>
</cp:coreProperties>
</file>